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973FF" w14:textId="38100866" w:rsidR="00C15C93" w:rsidRPr="00635CAE" w:rsidRDefault="00B31F0C" w:rsidP="0021455B">
      <w:pPr>
        <w:pStyle w:val="Heading1"/>
        <w:rPr>
          <w:sz w:val="26"/>
          <w:szCs w:val="26"/>
        </w:rPr>
      </w:pPr>
      <w:bookmarkStart w:id="0" w:name="_Hlk146114459"/>
      <w:r w:rsidRPr="00635CAE">
        <w:rPr>
          <w:sz w:val="26"/>
          <w:szCs w:val="26"/>
        </w:rPr>
        <w:t>THÔNG TIN CHUNG</w:t>
      </w:r>
    </w:p>
    <w:tbl>
      <w:tblPr>
        <w:tblStyle w:val="TableGrid"/>
        <w:tblW w:w="6094" w:type="pct"/>
        <w:tblInd w:w="-1281" w:type="dxa"/>
        <w:tblLook w:val="04A0" w:firstRow="1" w:lastRow="0" w:firstColumn="1" w:lastColumn="0" w:noHBand="0" w:noVBand="1"/>
      </w:tblPr>
      <w:tblGrid>
        <w:gridCol w:w="2009"/>
        <w:gridCol w:w="9027"/>
      </w:tblGrid>
      <w:tr w:rsidR="00C86553" w:rsidRPr="00F434D3" w14:paraId="424F0910" w14:textId="77777777" w:rsidTr="008E1BA7">
        <w:trPr>
          <w:trHeight w:val="395"/>
        </w:trPr>
        <w:tc>
          <w:tcPr>
            <w:tcW w:w="910" w:type="pct"/>
          </w:tcPr>
          <w:p w14:paraId="34CF7AA7" w14:textId="77777777" w:rsidR="00C86553" w:rsidRPr="00F434D3" w:rsidRDefault="00C86553" w:rsidP="00EE5C72">
            <w:pPr>
              <w:spacing w:before="0" w:after="0" w:line="312" w:lineRule="auto"/>
              <w:rPr>
                <w:rFonts w:cs="Times New Roman"/>
                <w:b/>
                <w:color w:val="000000" w:themeColor="text1"/>
                <w:sz w:val="26"/>
                <w:szCs w:val="26"/>
              </w:rPr>
            </w:pPr>
            <w:r w:rsidRPr="00F434D3">
              <w:rPr>
                <w:rFonts w:cs="Times New Roman"/>
                <w:b/>
                <w:color w:val="000000" w:themeColor="text1"/>
                <w:sz w:val="26"/>
                <w:szCs w:val="26"/>
              </w:rPr>
              <w:t>Mã</w:t>
            </w:r>
          </w:p>
        </w:tc>
        <w:tc>
          <w:tcPr>
            <w:tcW w:w="4090" w:type="pct"/>
          </w:tcPr>
          <w:p w14:paraId="16A13A87" w14:textId="77777777" w:rsidR="00C86553" w:rsidRPr="00F434D3" w:rsidRDefault="00C86553" w:rsidP="00EE5C72">
            <w:pPr>
              <w:spacing w:before="0" w:after="0" w:line="312" w:lineRule="auto"/>
              <w:rPr>
                <w:rFonts w:cs="Times New Roman"/>
                <w:b/>
                <w:color w:val="000000" w:themeColor="text1"/>
                <w:sz w:val="26"/>
                <w:szCs w:val="26"/>
              </w:rPr>
            </w:pPr>
            <w:r w:rsidRPr="00F434D3">
              <w:rPr>
                <w:rFonts w:cs="Times New Roman"/>
                <w:b/>
                <w:color w:val="000000" w:themeColor="text1"/>
                <w:sz w:val="26"/>
                <w:szCs w:val="26"/>
              </w:rPr>
              <w:t>Câu hỏi</w:t>
            </w:r>
          </w:p>
        </w:tc>
      </w:tr>
      <w:tr w:rsidR="00C86553" w:rsidRPr="00F434D3" w14:paraId="4ACC0637" w14:textId="77777777" w:rsidTr="008E1BA7">
        <w:trPr>
          <w:trHeight w:val="932"/>
        </w:trPr>
        <w:tc>
          <w:tcPr>
            <w:tcW w:w="910" w:type="pct"/>
          </w:tcPr>
          <w:p w14:paraId="6D1B713E" w14:textId="77777777" w:rsidR="00C86553" w:rsidRPr="00F434D3" w:rsidRDefault="00C86553" w:rsidP="00C86553">
            <w:pPr>
              <w:pStyle w:val="ListParagraph"/>
              <w:numPr>
                <w:ilvl w:val="1"/>
                <w:numId w:val="1"/>
              </w:numPr>
              <w:spacing w:before="0" w:after="0" w:line="242" w:lineRule="auto"/>
              <w:rPr>
                <w:rFonts w:cs="Times New Roman"/>
                <w:color w:val="000000" w:themeColor="text1"/>
                <w:sz w:val="26"/>
                <w:szCs w:val="26"/>
              </w:rPr>
            </w:pPr>
          </w:p>
        </w:tc>
        <w:tc>
          <w:tcPr>
            <w:tcW w:w="4090" w:type="pct"/>
          </w:tcPr>
          <w:p w14:paraId="50D44DD6" w14:textId="686E6C8A" w:rsidR="00C86553" w:rsidRPr="00F434D3" w:rsidRDefault="00C86553" w:rsidP="00EE5C72">
            <w:pPr>
              <w:spacing w:before="0" w:after="0" w:line="242" w:lineRule="auto"/>
              <w:rPr>
                <w:rFonts w:cs="Times New Roman"/>
                <w:color w:val="000000" w:themeColor="text1"/>
                <w:sz w:val="26"/>
                <w:szCs w:val="26"/>
              </w:rPr>
            </w:pPr>
            <w:r w:rsidRPr="00F434D3">
              <w:rPr>
                <w:rFonts w:cs="Times New Roman"/>
                <w:color w:val="000000" w:themeColor="text1"/>
                <w:sz w:val="26"/>
                <w:szCs w:val="26"/>
              </w:rPr>
              <w:t>Tên đơn vị thực hiện góp</w:t>
            </w:r>
            <w:r w:rsidR="008E1BA7">
              <w:rPr>
                <w:rFonts w:cs="Times New Roman"/>
                <w:color w:val="000000" w:themeColor="text1"/>
                <w:sz w:val="26"/>
                <w:szCs w:val="26"/>
              </w:rPr>
              <w:t xml:space="preserve"> </w:t>
            </w:r>
            <w:r w:rsidRPr="00F434D3">
              <w:rPr>
                <w:rFonts w:cs="Times New Roman"/>
                <w:color w:val="000000" w:themeColor="text1"/>
                <w:sz w:val="26"/>
                <w:szCs w:val="26"/>
              </w:rPr>
              <w:t>ý:___________________________________________</w:t>
            </w:r>
          </w:p>
          <w:p w14:paraId="7BBADD63" w14:textId="1142F165" w:rsidR="00C86553" w:rsidRPr="00F434D3" w:rsidRDefault="00C86553" w:rsidP="00EE5C72">
            <w:pPr>
              <w:spacing w:before="0" w:after="0" w:line="242" w:lineRule="auto"/>
              <w:rPr>
                <w:rFonts w:cs="Times New Roman"/>
                <w:color w:val="000000" w:themeColor="text1"/>
                <w:sz w:val="26"/>
                <w:szCs w:val="26"/>
              </w:rPr>
            </w:pPr>
            <w:r w:rsidRPr="00F434D3">
              <w:rPr>
                <w:rFonts w:cs="Times New Roman"/>
                <w:color w:val="000000" w:themeColor="text1"/>
                <w:sz w:val="26"/>
                <w:szCs w:val="26"/>
              </w:rPr>
              <w:t>(Điền đầy đủ tên cơ sở y tế: Sở Y tế thành phố Hà Nội, Bệnh viện đa khoa tỉnh An Giang…)</w:t>
            </w:r>
          </w:p>
        </w:tc>
      </w:tr>
      <w:tr w:rsidR="00C86553" w:rsidRPr="00F434D3" w14:paraId="0B3CEFB4" w14:textId="77777777" w:rsidTr="008E1BA7">
        <w:trPr>
          <w:trHeight w:val="366"/>
        </w:trPr>
        <w:tc>
          <w:tcPr>
            <w:tcW w:w="910" w:type="pct"/>
          </w:tcPr>
          <w:p w14:paraId="10175183" w14:textId="77777777" w:rsidR="00C86553" w:rsidRPr="00F434D3" w:rsidRDefault="00C86553" w:rsidP="00C86553">
            <w:pPr>
              <w:pStyle w:val="ListParagraph"/>
              <w:numPr>
                <w:ilvl w:val="1"/>
                <w:numId w:val="1"/>
              </w:numPr>
              <w:spacing w:before="0" w:after="0" w:line="242" w:lineRule="auto"/>
              <w:rPr>
                <w:rFonts w:cs="Times New Roman"/>
                <w:color w:val="000000" w:themeColor="text1"/>
                <w:sz w:val="26"/>
                <w:szCs w:val="26"/>
              </w:rPr>
            </w:pPr>
          </w:p>
        </w:tc>
        <w:tc>
          <w:tcPr>
            <w:tcW w:w="4090" w:type="pct"/>
          </w:tcPr>
          <w:p w14:paraId="699EC6C9" w14:textId="6EE95BE2" w:rsidR="00C86553" w:rsidRPr="00F434D3" w:rsidRDefault="00C86553" w:rsidP="00EE5C72">
            <w:pPr>
              <w:spacing w:before="0" w:after="0" w:line="242" w:lineRule="auto"/>
              <w:rPr>
                <w:rFonts w:cs="Times New Roman"/>
                <w:color w:val="000000" w:themeColor="text1"/>
                <w:sz w:val="26"/>
                <w:szCs w:val="26"/>
              </w:rPr>
            </w:pPr>
            <w:r w:rsidRPr="00F434D3">
              <w:rPr>
                <w:rFonts w:cs="Times New Roman"/>
                <w:color w:val="000000" w:themeColor="text1"/>
                <w:sz w:val="26"/>
                <w:szCs w:val="26"/>
              </w:rPr>
              <w:t>Thuộc tỉnh</w:t>
            </w:r>
            <w:r w:rsidR="008E1BA7" w:rsidRPr="00F434D3">
              <w:rPr>
                <w:rFonts w:cs="Times New Roman"/>
                <w:color w:val="000000" w:themeColor="text1"/>
                <w:sz w:val="26"/>
                <w:szCs w:val="26"/>
              </w:rPr>
              <w:t>:___________________________________________</w:t>
            </w:r>
          </w:p>
        </w:tc>
      </w:tr>
      <w:tr w:rsidR="00C86553" w:rsidRPr="00F434D3" w14:paraId="787E7402" w14:textId="77777777" w:rsidTr="008E1BA7">
        <w:trPr>
          <w:trHeight w:val="2165"/>
        </w:trPr>
        <w:tc>
          <w:tcPr>
            <w:tcW w:w="910" w:type="pct"/>
          </w:tcPr>
          <w:p w14:paraId="3BC48855" w14:textId="77777777" w:rsidR="00C86553" w:rsidRPr="00F434D3" w:rsidRDefault="00C86553" w:rsidP="00C86553">
            <w:pPr>
              <w:pStyle w:val="ListParagraph"/>
              <w:numPr>
                <w:ilvl w:val="1"/>
                <w:numId w:val="1"/>
              </w:numPr>
              <w:spacing w:before="0" w:after="0" w:line="242" w:lineRule="auto"/>
              <w:rPr>
                <w:rFonts w:cs="Times New Roman"/>
                <w:color w:val="000000" w:themeColor="text1"/>
                <w:sz w:val="26"/>
                <w:szCs w:val="26"/>
              </w:rPr>
            </w:pPr>
          </w:p>
        </w:tc>
        <w:tc>
          <w:tcPr>
            <w:tcW w:w="4090" w:type="pct"/>
          </w:tcPr>
          <w:p w14:paraId="7DAF0AB4" w14:textId="77777777" w:rsidR="00C86553" w:rsidRPr="00F434D3" w:rsidRDefault="00C86553" w:rsidP="00EE5C72">
            <w:pPr>
              <w:tabs>
                <w:tab w:val="left" w:pos="1176"/>
                <w:tab w:val="left" w:pos="2416"/>
              </w:tabs>
              <w:spacing w:before="0" w:after="0" w:line="242" w:lineRule="auto"/>
              <w:rPr>
                <w:rFonts w:cs="Times New Roman"/>
                <w:color w:val="000000" w:themeColor="text1"/>
                <w:sz w:val="26"/>
                <w:szCs w:val="26"/>
              </w:rPr>
            </w:pPr>
            <w:r w:rsidRPr="00F434D3">
              <w:rPr>
                <w:rFonts w:cs="Times New Roman"/>
                <w:color w:val="000000" w:themeColor="text1"/>
                <w:sz w:val="26"/>
                <w:szCs w:val="26"/>
              </w:rPr>
              <w:t>Hình thức đơn vị:</w:t>
            </w:r>
          </w:p>
          <w:p w14:paraId="3F3A95D3" w14:textId="349D88CA"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 xml:space="preserve">1. </w:t>
            </w:r>
            <w:r w:rsidR="00C86553" w:rsidRPr="00F434D3">
              <w:rPr>
                <w:rFonts w:cs="Times New Roman"/>
                <w:color w:val="000000" w:themeColor="text1"/>
                <w:sz w:val="26"/>
                <w:szCs w:val="26"/>
              </w:rPr>
              <w:t>Sở Y tế</w:t>
            </w:r>
          </w:p>
          <w:p w14:paraId="45929200" w14:textId="16B49D8D"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 xml:space="preserve">2. </w:t>
            </w:r>
            <w:r w:rsidR="00C86553" w:rsidRPr="00F434D3">
              <w:rPr>
                <w:rFonts w:cs="Times New Roman"/>
                <w:color w:val="000000" w:themeColor="text1"/>
                <w:sz w:val="26"/>
                <w:szCs w:val="26"/>
              </w:rPr>
              <w:t>Bệnh viện trực thuộc BYT</w:t>
            </w:r>
          </w:p>
          <w:p w14:paraId="22F7D561" w14:textId="6EDA2735" w:rsidR="00C86553" w:rsidRPr="000370F7"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3</w:t>
            </w:r>
            <w:r w:rsidR="00C86553" w:rsidRPr="00F434D3">
              <w:rPr>
                <w:rFonts w:cs="Times New Roman"/>
                <w:color w:val="000000" w:themeColor="text1"/>
                <w:sz w:val="26"/>
                <w:szCs w:val="26"/>
              </w:rPr>
              <w:t xml:space="preserve">. </w:t>
            </w:r>
            <w:r w:rsidR="000370F7">
              <w:rPr>
                <w:rFonts w:cs="Times New Roman"/>
                <w:color w:val="000000" w:themeColor="text1"/>
                <w:sz w:val="26"/>
                <w:szCs w:val="26"/>
              </w:rPr>
              <w:t>Cơ quan quản lý y tế Bộ/ngành</w:t>
            </w:r>
          </w:p>
          <w:p w14:paraId="18C1B9BD" w14:textId="77F74AFA"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rPr>
              <w:t>4. Đơn vị trực thuộc Sở</w:t>
            </w:r>
          </w:p>
          <w:p w14:paraId="5AFF56C8" w14:textId="65045845"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rPr>
              <w:t>5. Đơn vị trực thuộc Bộ/Ngành</w:t>
            </w:r>
          </w:p>
          <w:p w14:paraId="10B12FAB" w14:textId="72BB4E38" w:rsidR="00C86553" w:rsidRPr="00F434D3" w:rsidRDefault="00F434D3" w:rsidP="00EE5C72">
            <w:pPr>
              <w:tabs>
                <w:tab w:val="left" w:pos="1901"/>
                <w:tab w:val="left" w:pos="2416"/>
                <w:tab w:val="left" w:pos="3031"/>
                <w:tab w:val="left" w:pos="5731"/>
              </w:tabs>
              <w:spacing w:before="0" w:after="0" w:line="242" w:lineRule="auto"/>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99</w:t>
            </w:r>
            <w:r w:rsidR="00C86553" w:rsidRPr="00F434D3">
              <w:rPr>
                <w:rFonts w:cs="Times New Roman"/>
                <w:color w:val="000000" w:themeColor="text1"/>
                <w:sz w:val="26"/>
                <w:szCs w:val="26"/>
              </w:rPr>
              <w:t>. Khác</w:t>
            </w:r>
          </w:p>
        </w:tc>
      </w:tr>
      <w:tr w:rsidR="00C86553" w:rsidRPr="00F434D3" w14:paraId="3E1A6524" w14:textId="77777777" w:rsidTr="008E1BA7">
        <w:trPr>
          <w:trHeight w:val="1548"/>
        </w:trPr>
        <w:tc>
          <w:tcPr>
            <w:tcW w:w="910" w:type="pct"/>
          </w:tcPr>
          <w:p w14:paraId="2635561B" w14:textId="77777777" w:rsidR="00C86553" w:rsidRPr="00F434D3" w:rsidRDefault="00C86553" w:rsidP="00C86553">
            <w:pPr>
              <w:pStyle w:val="ListParagraph"/>
              <w:numPr>
                <w:ilvl w:val="1"/>
                <w:numId w:val="1"/>
              </w:numPr>
              <w:spacing w:before="0" w:after="0" w:line="242" w:lineRule="auto"/>
              <w:rPr>
                <w:rFonts w:cs="Times New Roman"/>
                <w:color w:val="000000" w:themeColor="text1"/>
                <w:sz w:val="26"/>
                <w:szCs w:val="26"/>
              </w:rPr>
            </w:pPr>
          </w:p>
        </w:tc>
        <w:tc>
          <w:tcPr>
            <w:tcW w:w="4090" w:type="pct"/>
          </w:tcPr>
          <w:p w14:paraId="67351A81" w14:textId="77777777" w:rsidR="00C86553" w:rsidRPr="00F434D3" w:rsidRDefault="00C86553" w:rsidP="00EE5C72">
            <w:pPr>
              <w:tabs>
                <w:tab w:val="left" w:pos="1176"/>
                <w:tab w:val="left" w:pos="2416"/>
              </w:tabs>
              <w:spacing w:before="0" w:after="0" w:line="242" w:lineRule="auto"/>
              <w:rPr>
                <w:rFonts w:cs="Times New Roman"/>
                <w:color w:val="000000" w:themeColor="text1"/>
                <w:sz w:val="26"/>
                <w:szCs w:val="26"/>
              </w:rPr>
            </w:pPr>
            <w:r w:rsidRPr="00F434D3">
              <w:rPr>
                <w:rFonts w:cs="Times New Roman"/>
                <w:color w:val="000000" w:themeColor="text1"/>
                <w:sz w:val="26"/>
                <w:szCs w:val="26"/>
              </w:rPr>
              <w:t>Thông tin về người điền mẫu phiếu</w:t>
            </w:r>
          </w:p>
          <w:p w14:paraId="7B46B8C0" w14:textId="45CDDEBB"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 xml:space="preserve">1. </w:t>
            </w:r>
            <w:r w:rsidR="00C86553" w:rsidRPr="00F434D3">
              <w:rPr>
                <w:rFonts w:cs="Times New Roman"/>
                <w:color w:val="000000" w:themeColor="text1"/>
                <w:sz w:val="26"/>
                <w:szCs w:val="26"/>
              </w:rPr>
              <w:t>Họ và tên</w:t>
            </w:r>
          </w:p>
          <w:p w14:paraId="632AA18C" w14:textId="05E687E0"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 xml:space="preserve">2. </w:t>
            </w:r>
            <w:r w:rsidR="00C86553" w:rsidRPr="00F434D3">
              <w:rPr>
                <w:rFonts w:cs="Times New Roman"/>
                <w:color w:val="000000" w:themeColor="text1"/>
                <w:sz w:val="26"/>
                <w:szCs w:val="26"/>
              </w:rPr>
              <w:t>Chức vụ, khoa/phòng</w:t>
            </w:r>
          </w:p>
          <w:p w14:paraId="7584652D" w14:textId="21DAFACF" w:rsidR="00C86553" w:rsidRPr="00F434D3" w:rsidRDefault="00F434D3" w:rsidP="00EE5C72">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sidR="00C86553" w:rsidRPr="00F434D3">
              <w:rPr>
                <w:rFonts w:cs="Times New Roman"/>
                <w:color w:val="000000" w:themeColor="text1"/>
                <w:sz w:val="26"/>
                <w:szCs w:val="26"/>
                <w:lang w:val="vi-VN"/>
              </w:rPr>
              <w:t>3</w:t>
            </w:r>
            <w:r w:rsidR="00C86553" w:rsidRPr="00F434D3">
              <w:rPr>
                <w:rFonts w:cs="Times New Roman"/>
                <w:color w:val="000000" w:themeColor="text1"/>
                <w:sz w:val="26"/>
                <w:szCs w:val="26"/>
              </w:rPr>
              <w:t>. Số điện thoại</w:t>
            </w:r>
          </w:p>
          <w:p w14:paraId="732A7012" w14:textId="15C87219" w:rsidR="00C86553" w:rsidRPr="00F434D3" w:rsidRDefault="00F434D3" w:rsidP="00EE5C72">
            <w:pPr>
              <w:tabs>
                <w:tab w:val="left" w:pos="1901"/>
                <w:tab w:val="left" w:pos="2416"/>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00C86553" w:rsidRPr="00F434D3">
              <w:rPr>
                <w:rFonts w:cs="Times New Roman"/>
                <w:color w:val="000000" w:themeColor="text1"/>
                <w:sz w:val="26"/>
                <w:szCs w:val="26"/>
              </w:rPr>
              <w:t xml:space="preserve"> 4. Email</w:t>
            </w:r>
          </w:p>
        </w:tc>
      </w:tr>
    </w:tbl>
    <w:p w14:paraId="7ADF1273" w14:textId="77777777" w:rsidR="00104DC8" w:rsidRPr="002B4AA1" w:rsidRDefault="00104DC8" w:rsidP="00104DC8">
      <w:pPr>
        <w:pStyle w:val="Heading1"/>
        <w:rPr>
          <w:sz w:val="26"/>
          <w:szCs w:val="26"/>
        </w:rPr>
      </w:pPr>
      <w:r w:rsidRPr="00635CAE">
        <w:rPr>
          <w:sz w:val="26"/>
          <w:szCs w:val="26"/>
        </w:rPr>
        <w:t xml:space="preserve">NỘI DUNG ĐÁNH GIÁ </w:t>
      </w:r>
      <w:r>
        <w:rPr>
          <w:sz w:val="26"/>
          <w:szCs w:val="26"/>
        </w:rPr>
        <w:t>THỰC HIỆN THÔNG TƯ</w:t>
      </w:r>
    </w:p>
    <w:p w14:paraId="5058A516" w14:textId="11B76A71" w:rsidR="00104DC8" w:rsidRDefault="001856EB" w:rsidP="001856EB">
      <w:pPr>
        <w:pStyle w:val="Heading3"/>
        <w:rPr>
          <w:rFonts w:cs="Times New Roman"/>
          <w:bCs/>
          <w:color w:val="000000" w:themeColor="text1"/>
          <w:sz w:val="26"/>
          <w:szCs w:val="26"/>
        </w:rPr>
      </w:pPr>
      <w:r>
        <w:rPr>
          <w:rFonts w:cs="Times New Roman"/>
          <w:bCs/>
          <w:color w:val="000000" w:themeColor="text1"/>
          <w:sz w:val="26"/>
          <w:szCs w:val="26"/>
        </w:rPr>
        <w:t>Kết quả triển khai thực hiện Thông tư</w:t>
      </w:r>
    </w:p>
    <w:p w14:paraId="5B966381" w14:textId="77777777" w:rsidR="001856EB" w:rsidRPr="001856EB" w:rsidRDefault="001856EB" w:rsidP="001856EB"/>
    <w:p w14:paraId="6A480406" w14:textId="6D456D75" w:rsidR="001856EB" w:rsidRDefault="001856EB" w:rsidP="001856EB">
      <w:pPr>
        <w:pStyle w:val="Heading3"/>
        <w:rPr>
          <w:rFonts w:cs="Times New Roman"/>
          <w:bCs/>
          <w:color w:val="000000" w:themeColor="text1"/>
          <w:sz w:val="26"/>
          <w:szCs w:val="26"/>
        </w:rPr>
      </w:pPr>
      <w:r w:rsidRPr="001856EB">
        <w:rPr>
          <w:rFonts w:cs="Times New Roman"/>
          <w:bCs/>
          <w:color w:val="000000" w:themeColor="text1"/>
          <w:sz w:val="26"/>
          <w:szCs w:val="26"/>
        </w:rPr>
        <w:t>Khó khăn, vướng mắc trong thực hiện Thông tư</w:t>
      </w:r>
    </w:p>
    <w:p w14:paraId="2BA98CB2" w14:textId="77777777" w:rsidR="007500AC" w:rsidRPr="007500AC" w:rsidRDefault="007500AC" w:rsidP="007500AC"/>
    <w:p w14:paraId="3EF1CB2E" w14:textId="1E4BC50B" w:rsidR="008F3E0C" w:rsidRPr="002B4AA1" w:rsidRDefault="00104DC8" w:rsidP="002B4AA1">
      <w:pPr>
        <w:pStyle w:val="Heading1"/>
        <w:rPr>
          <w:sz w:val="26"/>
          <w:szCs w:val="26"/>
        </w:rPr>
      </w:pPr>
      <w:r>
        <w:rPr>
          <w:sz w:val="26"/>
          <w:szCs w:val="26"/>
        </w:rPr>
        <w:t>ĐỀ XUẤT, GÓP Ý ĐIỀU CHỈNH</w:t>
      </w:r>
      <w:r w:rsidR="008E1BA7">
        <w:rPr>
          <w:sz w:val="26"/>
          <w:szCs w:val="26"/>
        </w:rPr>
        <w:t xml:space="preserve"> THÔNG TƯ</w:t>
      </w:r>
    </w:p>
    <w:tbl>
      <w:tblPr>
        <w:tblStyle w:val="TableGrid"/>
        <w:tblW w:w="6105" w:type="pct"/>
        <w:tblInd w:w="-1281" w:type="dxa"/>
        <w:tblLook w:val="0620" w:firstRow="1" w:lastRow="0" w:firstColumn="0" w:lastColumn="0" w:noHBand="1" w:noVBand="1"/>
      </w:tblPr>
      <w:tblGrid>
        <w:gridCol w:w="794"/>
        <w:gridCol w:w="5302"/>
        <w:gridCol w:w="4960"/>
      </w:tblGrid>
      <w:tr w:rsidR="00CB3FF7" w:rsidRPr="00CE1E1E" w14:paraId="7E345AA5" w14:textId="2FE222AB" w:rsidTr="00BF7978">
        <w:trPr>
          <w:tblHeader/>
        </w:trPr>
        <w:tc>
          <w:tcPr>
            <w:tcW w:w="359" w:type="pct"/>
            <w:vAlign w:val="center"/>
          </w:tcPr>
          <w:p w14:paraId="2F614E61" w14:textId="77777777" w:rsidR="00CB3FF7" w:rsidRPr="00DE44AE" w:rsidRDefault="00CB3FF7" w:rsidP="00DE44AE">
            <w:pPr>
              <w:spacing w:before="0" w:after="0" w:line="312" w:lineRule="auto"/>
              <w:rPr>
                <w:rFonts w:cs="Times New Roman"/>
                <w:b/>
                <w:bCs/>
                <w:color w:val="000000" w:themeColor="text1"/>
                <w:sz w:val="26"/>
                <w:szCs w:val="26"/>
                <w:lang w:val="vi-VN"/>
              </w:rPr>
            </w:pPr>
            <w:r w:rsidRPr="00DE44AE">
              <w:rPr>
                <w:rFonts w:cs="Times New Roman"/>
                <w:b/>
                <w:bCs/>
                <w:color w:val="000000" w:themeColor="text1"/>
                <w:sz w:val="26"/>
                <w:szCs w:val="26"/>
                <w:lang w:val="vi-VN"/>
              </w:rPr>
              <w:t>Mã</w:t>
            </w:r>
          </w:p>
        </w:tc>
        <w:tc>
          <w:tcPr>
            <w:tcW w:w="2398" w:type="pct"/>
            <w:vAlign w:val="center"/>
          </w:tcPr>
          <w:p w14:paraId="4308A944" w14:textId="00145837" w:rsidR="00CB3FF7" w:rsidRPr="00DE44AE" w:rsidRDefault="00CB3FF7" w:rsidP="00DE44AE">
            <w:pPr>
              <w:spacing w:before="0" w:after="0" w:line="312" w:lineRule="auto"/>
              <w:jc w:val="both"/>
              <w:rPr>
                <w:rFonts w:cs="Times New Roman"/>
                <w:b/>
                <w:bCs/>
                <w:noProof/>
                <w:color w:val="000000" w:themeColor="text1"/>
                <w:sz w:val="26"/>
                <w:szCs w:val="26"/>
              </w:rPr>
            </w:pPr>
            <w:r w:rsidRPr="00CE1E1E">
              <w:rPr>
                <w:rFonts w:cs="Times New Roman"/>
                <w:b/>
                <w:bCs/>
                <w:noProof/>
                <w:color w:val="000000" w:themeColor="text1"/>
                <w:sz w:val="26"/>
                <w:szCs w:val="26"/>
              </w:rPr>
              <w:t>Mục tại Thông tư</w:t>
            </w:r>
          </w:p>
        </w:tc>
        <w:tc>
          <w:tcPr>
            <w:tcW w:w="2243" w:type="pct"/>
          </w:tcPr>
          <w:p w14:paraId="1158C5A7" w14:textId="38CFA663" w:rsidR="00CB3FF7" w:rsidRPr="00CE1E1E" w:rsidRDefault="00CB3FF7" w:rsidP="00DE44AE">
            <w:pPr>
              <w:spacing w:before="0" w:after="0" w:line="312" w:lineRule="auto"/>
              <w:jc w:val="both"/>
              <w:rPr>
                <w:rFonts w:cs="Times New Roman"/>
                <w:b/>
                <w:bCs/>
                <w:noProof/>
                <w:color w:val="000000" w:themeColor="text1"/>
                <w:sz w:val="26"/>
                <w:szCs w:val="26"/>
              </w:rPr>
            </w:pPr>
            <w:r w:rsidRPr="00CE1E1E">
              <w:rPr>
                <w:rFonts w:cs="Times New Roman"/>
                <w:b/>
                <w:bCs/>
                <w:noProof/>
                <w:color w:val="000000" w:themeColor="text1"/>
                <w:sz w:val="26"/>
                <w:szCs w:val="26"/>
              </w:rPr>
              <w:t>Nội dung góp ý của đơn vị</w:t>
            </w:r>
          </w:p>
        </w:tc>
      </w:tr>
      <w:tr w:rsidR="00CB3FF7" w:rsidRPr="00CE1E1E" w14:paraId="619D647F" w14:textId="15A34EBE" w:rsidTr="00BF7978">
        <w:tc>
          <w:tcPr>
            <w:tcW w:w="359" w:type="pct"/>
          </w:tcPr>
          <w:p w14:paraId="39865E35" w14:textId="77777777" w:rsidR="00CB3FF7" w:rsidRPr="00DE44AE" w:rsidRDefault="00CB3FF7" w:rsidP="00DE44AE">
            <w:pPr>
              <w:numPr>
                <w:ilvl w:val="1"/>
                <w:numId w:val="1"/>
              </w:numPr>
              <w:spacing w:before="0" w:after="0" w:line="312" w:lineRule="auto"/>
              <w:contextualSpacing/>
              <w:rPr>
                <w:rFonts w:cs="Times New Roman"/>
                <w:color w:val="000000" w:themeColor="text1"/>
                <w:sz w:val="26"/>
                <w:szCs w:val="26"/>
              </w:rPr>
            </w:pPr>
          </w:p>
        </w:tc>
        <w:tc>
          <w:tcPr>
            <w:tcW w:w="2398" w:type="pct"/>
          </w:tcPr>
          <w:p w14:paraId="72D8F13D" w14:textId="2606B695" w:rsidR="00CB3FF7" w:rsidRPr="004B570C" w:rsidRDefault="00CB3FF7" w:rsidP="00DE44AE">
            <w:pPr>
              <w:tabs>
                <w:tab w:val="left" w:pos="1901"/>
                <w:tab w:val="left" w:pos="2394"/>
                <w:tab w:val="left" w:pos="3031"/>
                <w:tab w:val="left" w:pos="5731"/>
              </w:tabs>
              <w:spacing w:before="0"/>
              <w:jc w:val="both"/>
              <w:rPr>
                <w:rFonts w:cs="Times New Roman"/>
                <w:b/>
                <w:bCs/>
                <w:color w:val="000000" w:themeColor="text1"/>
                <w:sz w:val="26"/>
                <w:szCs w:val="26"/>
              </w:rPr>
            </w:pPr>
            <w:r w:rsidRPr="004B570C">
              <w:rPr>
                <w:rFonts w:cs="Times New Roman"/>
                <w:b/>
                <w:bCs/>
                <w:color w:val="000000" w:themeColor="text1"/>
                <w:sz w:val="26"/>
                <w:szCs w:val="26"/>
              </w:rPr>
              <w:t>Điều 3. Mẫu đơn thuốc</w:t>
            </w:r>
          </w:p>
        </w:tc>
        <w:tc>
          <w:tcPr>
            <w:tcW w:w="2243" w:type="pct"/>
          </w:tcPr>
          <w:p w14:paraId="351095E8" w14:textId="77777777" w:rsidR="00CB3FF7" w:rsidRPr="00CE1E1E" w:rsidRDefault="00CB3FF7"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CB3FF7" w:rsidRPr="00CE1E1E" w14:paraId="4B4B178B" w14:textId="77777777" w:rsidTr="00BF7978">
        <w:tc>
          <w:tcPr>
            <w:tcW w:w="359" w:type="pct"/>
          </w:tcPr>
          <w:p w14:paraId="53C15D2B" w14:textId="77777777" w:rsidR="00CB3FF7" w:rsidRPr="00CE1E1E" w:rsidRDefault="00CB3FF7" w:rsidP="002B4AA1">
            <w:pPr>
              <w:pStyle w:val="Heading3"/>
              <w:rPr>
                <w:rFonts w:cs="Times New Roman"/>
                <w:color w:val="000000" w:themeColor="text1"/>
                <w:sz w:val="26"/>
                <w:szCs w:val="26"/>
              </w:rPr>
            </w:pPr>
          </w:p>
        </w:tc>
        <w:tc>
          <w:tcPr>
            <w:tcW w:w="2398" w:type="pct"/>
          </w:tcPr>
          <w:p w14:paraId="3C200AB8" w14:textId="70759F68" w:rsidR="00CB3FF7" w:rsidRPr="00CE1E1E" w:rsidRDefault="00CB3FF7" w:rsidP="002B4AA1">
            <w:pPr>
              <w:tabs>
                <w:tab w:val="left" w:pos="1901"/>
                <w:tab w:val="left" w:pos="2394"/>
                <w:tab w:val="left" w:pos="3031"/>
                <w:tab w:val="left" w:pos="5731"/>
              </w:tabs>
              <w:spacing w:before="0"/>
              <w:jc w:val="both"/>
              <w:rPr>
                <w:rFonts w:cs="Times New Roman"/>
                <w:b/>
                <w:bCs/>
                <w:color w:val="000000" w:themeColor="text1"/>
                <w:sz w:val="26"/>
                <w:szCs w:val="26"/>
              </w:rPr>
            </w:pPr>
            <w:r w:rsidRPr="00CE1E1E">
              <w:rPr>
                <w:sz w:val="26"/>
                <w:szCs w:val="26"/>
              </w:rPr>
              <w:t>1. Phụ lục I: Mẫu Đơn thuốc</w:t>
            </w:r>
          </w:p>
        </w:tc>
        <w:tc>
          <w:tcPr>
            <w:tcW w:w="2243" w:type="pct"/>
          </w:tcPr>
          <w:p w14:paraId="4C67F5BC" w14:textId="77777777" w:rsidR="00CB3FF7" w:rsidRPr="00CE1E1E" w:rsidRDefault="00CB3FF7" w:rsidP="002B4AA1">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CB3FF7" w:rsidRPr="00CE1E1E" w14:paraId="1A3100B0" w14:textId="77777777" w:rsidTr="00BF7978">
        <w:tc>
          <w:tcPr>
            <w:tcW w:w="359" w:type="pct"/>
          </w:tcPr>
          <w:p w14:paraId="02691748" w14:textId="77777777" w:rsidR="00CB3FF7" w:rsidRPr="00CE1E1E" w:rsidRDefault="00CB3FF7" w:rsidP="002B4AA1">
            <w:pPr>
              <w:pStyle w:val="Heading3"/>
              <w:rPr>
                <w:rFonts w:cs="Times New Roman"/>
                <w:color w:val="000000" w:themeColor="text1"/>
                <w:sz w:val="26"/>
                <w:szCs w:val="26"/>
              </w:rPr>
            </w:pPr>
          </w:p>
        </w:tc>
        <w:tc>
          <w:tcPr>
            <w:tcW w:w="2398" w:type="pct"/>
          </w:tcPr>
          <w:p w14:paraId="14AED93C" w14:textId="6B713A69" w:rsidR="00CB3FF7" w:rsidRPr="00CE1E1E" w:rsidRDefault="00CB3FF7" w:rsidP="002B4AA1">
            <w:pPr>
              <w:tabs>
                <w:tab w:val="left" w:pos="1901"/>
                <w:tab w:val="left" w:pos="2394"/>
                <w:tab w:val="left" w:pos="3031"/>
                <w:tab w:val="left" w:pos="5731"/>
              </w:tabs>
              <w:spacing w:before="0"/>
              <w:jc w:val="both"/>
              <w:rPr>
                <w:rFonts w:cs="Times New Roman"/>
                <w:b/>
                <w:bCs/>
                <w:color w:val="000000" w:themeColor="text1"/>
                <w:sz w:val="26"/>
                <w:szCs w:val="26"/>
              </w:rPr>
            </w:pPr>
            <w:r w:rsidRPr="00CE1E1E">
              <w:rPr>
                <w:sz w:val="26"/>
                <w:szCs w:val="26"/>
              </w:rPr>
              <w:t>2. Phụ lục II: Mẫu Đơn thuốc “N” (Mẫu đơn thuốc gây nghiện)</w:t>
            </w:r>
          </w:p>
        </w:tc>
        <w:tc>
          <w:tcPr>
            <w:tcW w:w="2243" w:type="pct"/>
          </w:tcPr>
          <w:p w14:paraId="661DA432" w14:textId="77777777" w:rsidR="00CB3FF7" w:rsidRPr="00CE1E1E" w:rsidRDefault="00CB3FF7" w:rsidP="002B4AA1">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CB3FF7" w:rsidRPr="00CE1E1E" w14:paraId="3F936177" w14:textId="77777777" w:rsidTr="00BF7978">
        <w:tc>
          <w:tcPr>
            <w:tcW w:w="359" w:type="pct"/>
          </w:tcPr>
          <w:p w14:paraId="7DABFE25" w14:textId="77777777" w:rsidR="00CB3FF7" w:rsidRPr="00CE1E1E" w:rsidRDefault="00CB3FF7" w:rsidP="002B4AA1">
            <w:pPr>
              <w:pStyle w:val="Heading3"/>
              <w:rPr>
                <w:rFonts w:cs="Times New Roman"/>
                <w:color w:val="000000" w:themeColor="text1"/>
                <w:sz w:val="26"/>
                <w:szCs w:val="26"/>
              </w:rPr>
            </w:pPr>
          </w:p>
        </w:tc>
        <w:tc>
          <w:tcPr>
            <w:tcW w:w="2398" w:type="pct"/>
          </w:tcPr>
          <w:p w14:paraId="4A41DE28" w14:textId="71DAC20E" w:rsidR="00CB3FF7" w:rsidRPr="00CE1E1E" w:rsidRDefault="00CB3FF7" w:rsidP="002B4AA1">
            <w:pPr>
              <w:tabs>
                <w:tab w:val="left" w:pos="1901"/>
                <w:tab w:val="left" w:pos="2394"/>
                <w:tab w:val="left" w:pos="3031"/>
                <w:tab w:val="left" w:pos="5731"/>
              </w:tabs>
              <w:spacing w:before="0"/>
              <w:jc w:val="both"/>
              <w:rPr>
                <w:rFonts w:cs="Times New Roman"/>
                <w:b/>
                <w:bCs/>
                <w:color w:val="000000" w:themeColor="text1"/>
                <w:sz w:val="26"/>
                <w:szCs w:val="26"/>
              </w:rPr>
            </w:pPr>
            <w:r w:rsidRPr="00CE1E1E">
              <w:rPr>
                <w:sz w:val="26"/>
                <w:szCs w:val="26"/>
              </w:rPr>
              <w:t>3. Phụ lục III: Mẫu Đơn thuốc “H” (Mẫu đơn thuốc hướng thần, thuốc tiền chất)</w:t>
            </w:r>
          </w:p>
        </w:tc>
        <w:tc>
          <w:tcPr>
            <w:tcW w:w="2243" w:type="pct"/>
          </w:tcPr>
          <w:p w14:paraId="4E58CBE8" w14:textId="77777777" w:rsidR="00CB3FF7" w:rsidRPr="00CE1E1E" w:rsidRDefault="00CB3FF7" w:rsidP="002B4AA1">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CB3FF7" w:rsidRPr="00CE1E1E" w14:paraId="7E8A73C4" w14:textId="5853B8AD" w:rsidTr="00BF7978">
        <w:tc>
          <w:tcPr>
            <w:tcW w:w="359" w:type="pct"/>
          </w:tcPr>
          <w:p w14:paraId="6E255179" w14:textId="77777777" w:rsidR="00CB3FF7" w:rsidRPr="00DE44AE" w:rsidRDefault="00CB3FF7" w:rsidP="00DE44AE">
            <w:pPr>
              <w:numPr>
                <w:ilvl w:val="1"/>
                <w:numId w:val="1"/>
              </w:numPr>
              <w:spacing w:before="0" w:after="0" w:line="312" w:lineRule="auto"/>
              <w:contextualSpacing/>
              <w:rPr>
                <w:rFonts w:cs="Times New Roman"/>
                <w:color w:val="000000" w:themeColor="text1"/>
                <w:sz w:val="26"/>
                <w:szCs w:val="26"/>
              </w:rPr>
            </w:pPr>
          </w:p>
        </w:tc>
        <w:tc>
          <w:tcPr>
            <w:tcW w:w="2398" w:type="pct"/>
          </w:tcPr>
          <w:p w14:paraId="28B37A08" w14:textId="671548B0" w:rsidR="00CB3FF7" w:rsidRPr="004B570C" w:rsidRDefault="00CB3FF7" w:rsidP="00DE44AE">
            <w:pPr>
              <w:spacing w:before="0"/>
              <w:jc w:val="both"/>
              <w:rPr>
                <w:rFonts w:cs="Times New Roman"/>
                <w:b/>
                <w:bCs/>
                <w:color w:val="000000" w:themeColor="text1"/>
                <w:sz w:val="26"/>
                <w:szCs w:val="26"/>
              </w:rPr>
            </w:pPr>
            <w:r w:rsidRPr="004B570C">
              <w:rPr>
                <w:rFonts w:cs="Times New Roman"/>
                <w:b/>
                <w:bCs/>
                <w:color w:val="000000" w:themeColor="text1"/>
                <w:sz w:val="26"/>
                <w:szCs w:val="26"/>
              </w:rPr>
              <w:t>Điều 4. Nguyên tắc kê đơn thuốc</w:t>
            </w:r>
          </w:p>
        </w:tc>
        <w:tc>
          <w:tcPr>
            <w:tcW w:w="2243" w:type="pct"/>
          </w:tcPr>
          <w:p w14:paraId="1EE0A50F" w14:textId="140BAA7D" w:rsidR="00CB3FF7" w:rsidRPr="00CE1E1E" w:rsidRDefault="00CB3FF7" w:rsidP="00CE1E1E">
            <w:pPr>
              <w:tabs>
                <w:tab w:val="left" w:pos="1901"/>
                <w:tab w:val="left" w:pos="2394"/>
                <w:tab w:val="left" w:pos="3031"/>
                <w:tab w:val="left" w:pos="5731"/>
              </w:tabs>
              <w:spacing w:before="0" w:after="0" w:line="312" w:lineRule="auto"/>
              <w:jc w:val="both"/>
              <w:rPr>
                <w:rFonts w:cs="Times New Roman"/>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bookmarkStart w:id="1" w:name="Text9"/>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bookmarkEnd w:id="1"/>
          </w:p>
        </w:tc>
      </w:tr>
      <w:tr w:rsidR="00CB3FF7" w:rsidRPr="00CE1E1E" w14:paraId="29884BC1" w14:textId="77777777" w:rsidTr="00BF7978">
        <w:tc>
          <w:tcPr>
            <w:tcW w:w="359" w:type="pct"/>
          </w:tcPr>
          <w:p w14:paraId="55596900" w14:textId="77777777" w:rsidR="00CB3FF7" w:rsidRPr="00DE44AE" w:rsidRDefault="00CB3FF7" w:rsidP="001C5FA4">
            <w:pPr>
              <w:pStyle w:val="Heading3"/>
              <w:rPr>
                <w:rFonts w:cs="Times New Roman"/>
                <w:color w:val="000000" w:themeColor="text1"/>
                <w:sz w:val="26"/>
                <w:szCs w:val="26"/>
              </w:rPr>
            </w:pPr>
          </w:p>
        </w:tc>
        <w:tc>
          <w:tcPr>
            <w:tcW w:w="2398" w:type="pct"/>
          </w:tcPr>
          <w:p w14:paraId="5E4B2005" w14:textId="77777777" w:rsidR="007935A8" w:rsidRDefault="007935A8" w:rsidP="00DE44AE">
            <w:pPr>
              <w:spacing w:before="0"/>
              <w:jc w:val="both"/>
              <w:rPr>
                <w:rFonts w:cs="Times New Roman"/>
                <w:color w:val="000000" w:themeColor="text1"/>
                <w:sz w:val="26"/>
                <w:szCs w:val="26"/>
              </w:rPr>
            </w:pPr>
            <w:r>
              <w:rPr>
                <w:rFonts w:cs="Times New Roman"/>
                <w:color w:val="000000" w:themeColor="text1"/>
                <w:sz w:val="26"/>
                <w:szCs w:val="26"/>
              </w:rPr>
              <w:t>Khoản 4</w:t>
            </w:r>
          </w:p>
          <w:p w14:paraId="621DF82B" w14:textId="5D01348F" w:rsidR="00CB3FF7" w:rsidRPr="001C5FA4" w:rsidRDefault="00FB5EA1" w:rsidP="00DE44AE">
            <w:pPr>
              <w:spacing w:before="0"/>
              <w:jc w:val="both"/>
              <w:rPr>
                <w:rFonts w:cs="Times New Roman"/>
                <w:color w:val="000000" w:themeColor="text1"/>
                <w:sz w:val="26"/>
                <w:szCs w:val="26"/>
              </w:rPr>
            </w:pPr>
            <w:r>
              <w:rPr>
                <w:rFonts w:cs="Times New Roman"/>
                <w:color w:val="000000" w:themeColor="text1"/>
                <w:sz w:val="26"/>
                <w:szCs w:val="26"/>
              </w:rPr>
              <w:t xml:space="preserve">Quy định </w:t>
            </w:r>
            <w:r w:rsidR="00CB3FF7">
              <w:rPr>
                <w:rFonts w:cs="Times New Roman"/>
                <w:color w:val="000000" w:themeColor="text1"/>
                <w:sz w:val="26"/>
                <w:szCs w:val="26"/>
              </w:rPr>
              <w:t>đối với tài liệu căn cứ kê đơn thuốc</w:t>
            </w:r>
          </w:p>
        </w:tc>
        <w:tc>
          <w:tcPr>
            <w:tcW w:w="2243" w:type="pct"/>
          </w:tcPr>
          <w:p w14:paraId="20C10933" w14:textId="3F183E8F" w:rsidR="00CB3FF7" w:rsidRPr="00CB3FF7" w:rsidRDefault="00CB3FF7" w:rsidP="00CB3FF7">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03748E6B" w14:textId="2CE08A60" w:rsidR="00CB3FF7" w:rsidRPr="00CE1E1E" w:rsidRDefault="00CB3FF7" w:rsidP="00CB3FF7">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CB3FF7" w:rsidRPr="00CE1E1E" w14:paraId="176B9C85" w14:textId="77777777" w:rsidTr="00BF7978">
        <w:tc>
          <w:tcPr>
            <w:tcW w:w="359" w:type="pct"/>
          </w:tcPr>
          <w:p w14:paraId="49588DB7" w14:textId="77777777" w:rsidR="00CB3FF7" w:rsidRPr="00DE44AE" w:rsidRDefault="00CB3FF7" w:rsidP="001C5FA4">
            <w:pPr>
              <w:pStyle w:val="Heading3"/>
              <w:rPr>
                <w:rFonts w:cs="Times New Roman"/>
                <w:color w:val="000000" w:themeColor="text1"/>
                <w:sz w:val="26"/>
                <w:szCs w:val="26"/>
              </w:rPr>
            </w:pPr>
          </w:p>
        </w:tc>
        <w:tc>
          <w:tcPr>
            <w:tcW w:w="2398" w:type="pct"/>
          </w:tcPr>
          <w:p w14:paraId="46BB3474" w14:textId="7C3E72A1" w:rsidR="007935A8" w:rsidRDefault="007935A8" w:rsidP="007935A8">
            <w:pPr>
              <w:spacing w:before="0"/>
              <w:jc w:val="both"/>
              <w:rPr>
                <w:rFonts w:cs="Times New Roman"/>
                <w:color w:val="000000" w:themeColor="text1"/>
                <w:sz w:val="26"/>
                <w:szCs w:val="26"/>
              </w:rPr>
            </w:pPr>
            <w:r>
              <w:rPr>
                <w:rFonts w:cs="Times New Roman"/>
                <w:color w:val="000000" w:themeColor="text1"/>
                <w:sz w:val="26"/>
                <w:szCs w:val="26"/>
              </w:rPr>
              <w:t>Khoản 5</w:t>
            </w:r>
          </w:p>
          <w:p w14:paraId="654192A6" w14:textId="47DD42D6" w:rsidR="00CB3FF7" w:rsidRDefault="00FB5EA1" w:rsidP="00DE44AE">
            <w:pPr>
              <w:spacing w:before="0"/>
              <w:jc w:val="both"/>
              <w:rPr>
                <w:rFonts w:cs="Times New Roman"/>
                <w:color w:val="000000" w:themeColor="text1"/>
                <w:sz w:val="26"/>
                <w:szCs w:val="26"/>
              </w:rPr>
            </w:pPr>
            <w:r>
              <w:rPr>
                <w:rFonts w:cs="Times New Roman"/>
                <w:color w:val="000000" w:themeColor="text1"/>
                <w:sz w:val="26"/>
                <w:szCs w:val="26"/>
              </w:rPr>
              <w:t xml:space="preserve">Quy định </w:t>
            </w:r>
            <w:r w:rsidR="00CB3FF7">
              <w:rPr>
                <w:rFonts w:cs="Times New Roman"/>
                <w:color w:val="000000" w:themeColor="text1"/>
                <w:sz w:val="26"/>
                <w:szCs w:val="26"/>
              </w:rPr>
              <w:t>đối với số lượng và thời gian kê đơn thuốc tối đa</w:t>
            </w:r>
            <w:r w:rsidR="00CB3FF7">
              <w:rPr>
                <w:rStyle w:val="FootnoteReference"/>
                <w:rFonts w:cs="Times New Roman"/>
                <w:color w:val="000000" w:themeColor="text1"/>
                <w:sz w:val="26"/>
                <w:szCs w:val="26"/>
              </w:rPr>
              <w:footnoteReference w:id="1"/>
            </w:r>
          </w:p>
        </w:tc>
        <w:tc>
          <w:tcPr>
            <w:tcW w:w="2243" w:type="pct"/>
          </w:tcPr>
          <w:p w14:paraId="2528F51F" w14:textId="77777777" w:rsidR="007935A8" w:rsidRPr="00CB3FF7" w:rsidRDefault="007935A8" w:rsidP="007935A8">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6C65C60C" w14:textId="2F507397" w:rsidR="00CB3FF7" w:rsidRPr="00CE1E1E" w:rsidRDefault="007935A8" w:rsidP="007935A8">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7935A8" w:rsidRPr="00CE1E1E" w14:paraId="48E027CB" w14:textId="77777777" w:rsidTr="00BF7978">
        <w:tc>
          <w:tcPr>
            <w:tcW w:w="359" w:type="pct"/>
          </w:tcPr>
          <w:p w14:paraId="4B473370" w14:textId="77777777" w:rsidR="007935A8" w:rsidRPr="00DE44AE" w:rsidRDefault="007935A8" w:rsidP="001C5FA4">
            <w:pPr>
              <w:pStyle w:val="Heading3"/>
              <w:rPr>
                <w:rFonts w:cs="Times New Roman"/>
                <w:color w:val="000000" w:themeColor="text1"/>
                <w:sz w:val="26"/>
                <w:szCs w:val="26"/>
              </w:rPr>
            </w:pPr>
          </w:p>
        </w:tc>
        <w:tc>
          <w:tcPr>
            <w:tcW w:w="2398" w:type="pct"/>
          </w:tcPr>
          <w:p w14:paraId="058D2FC0" w14:textId="301E0BE4" w:rsidR="007935A8" w:rsidRDefault="007935A8" w:rsidP="007935A8">
            <w:pPr>
              <w:spacing w:before="0"/>
              <w:jc w:val="both"/>
              <w:rPr>
                <w:rFonts w:cs="Times New Roman"/>
                <w:color w:val="000000" w:themeColor="text1"/>
                <w:sz w:val="26"/>
                <w:szCs w:val="26"/>
              </w:rPr>
            </w:pPr>
            <w:r>
              <w:rPr>
                <w:rFonts w:cs="Times New Roman"/>
                <w:color w:val="000000" w:themeColor="text1"/>
                <w:sz w:val="26"/>
                <w:szCs w:val="26"/>
              </w:rPr>
              <w:t>Khoản 7</w:t>
            </w:r>
            <w:r>
              <w:rPr>
                <w:rStyle w:val="FootnoteReference"/>
                <w:rFonts w:cs="Times New Roman"/>
                <w:color w:val="000000" w:themeColor="text1"/>
                <w:sz w:val="26"/>
                <w:szCs w:val="26"/>
              </w:rPr>
              <w:footnoteReference w:id="2"/>
            </w:r>
          </w:p>
        </w:tc>
        <w:tc>
          <w:tcPr>
            <w:tcW w:w="2243" w:type="pct"/>
          </w:tcPr>
          <w:p w14:paraId="71C9020F" w14:textId="77777777" w:rsidR="007935A8" w:rsidRPr="00CB3FF7" w:rsidRDefault="007935A8" w:rsidP="007935A8">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146D86FC" w14:textId="4760E6C5" w:rsidR="007935A8" w:rsidRPr="00635CAE" w:rsidRDefault="007935A8" w:rsidP="007935A8">
            <w:pPr>
              <w:tabs>
                <w:tab w:val="left" w:pos="1901"/>
                <w:tab w:val="left" w:pos="2394"/>
                <w:tab w:val="left" w:pos="3031"/>
                <w:tab w:val="left" w:pos="5731"/>
              </w:tabs>
              <w:spacing w:before="0" w:after="0" w:line="242" w:lineRule="auto"/>
              <w:jc w:val="both"/>
              <w:rPr>
                <w:rFonts w:eastAsia="Calibri" w:cs="Times New Roman"/>
                <w:iCs/>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CB3FF7" w:rsidRPr="00CE1E1E" w14:paraId="37CB547E" w14:textId="2B28EC9E" w:rsidTr="00BF7978">
        <w:tc>
          <w:tcPr>
            <w:tcW w:w="359" w:type="pct"/>
          </w:tcPr>
          <w:p w14:paraId="2088201D" w14:textId="77777777" w:rsidR="00CB3FF7" w:rsidRPr="00DE44AE" w:rsidRDefault="00CB3FF7" w:rsidP="00DE44AE">
            <w:pPr>
              <w:numPr>
                <w:ilvl w:val="1"/>
                <w:numId w:val="1"/>
              </w:numPr>
              <w:spacing w:before="0" w:after="0" w:line="312" w:lineRule="auto"/>
              <w:contextualSpacing/>
              <w:rPr>
                <w:rFonts w:cs="Times New Roman"/>
                <w:color w:val="000000" w:themeColor="text1"/>
                <w:sz w:val="26"/>
                <w:szCs w:val="26"/>
              </w:rPr>
            </w:pPr>
          </w:p>
        </w:tc>
        <w:tc>
          <w:tcPr>
            <w:tcW w:w="2398" w:type="pct"/>
          </w:tcPr>
          <w:p w14:paraId="2144C065" w14:textId="585B64AB" w:rsidR="00CB3FF7" w:rsidRPr="004B570C" w:rsidRDefault="007935A8" w:rsidP="00DE44AE">
            <w:pPr>
              <w:pBdr>
                <w:top w:val="nil"/>
                <w:left w:val="nil"/>
                <w:bottom w:val="nil"/>
                <w:right w:val="nil"/>
                <w:between w:val="nil"/>
              </w:pBdr>
              <w:spacing w:before="0"/>
              <w:jc w:val="both"/>
              <w:rPr>
                <w:rFonts w:cs="Times New Roman"/>
                <w:b/>
                <w:bCs/>
                <w:color w:val="000000" w:themeColor="text1"/>
                <w:sz w:val="26"/>
                <w:szCs w:val="26"/>
              </w:rPr>
            </w:pPr>
            <w:r w:rsidRPr="004B570C">
              <w:rPr>
                <w:rFonts w:cs="Times New Roman"/>
                <w:b/>
                <w:bCs/>
                <w:color w:val="000000" w:themeColor="text1"/>
                <w:sz w:val="26"/>
                <w:szCs w:val="26"/>
              </w:rPr>
              <w:t>Điều 5. Hình thức kê đơn thuốc</w:t>
            </w:r>
          </w:p>
        </w:tc>
        <w:tc>
          <w:tcPr>
            <w:tcW w:w="2243" w:type="pct"/>
          </w:tcPr>
          <w:p w14:paraId="5C0A3DC4" w14:textId="7278297B" w:rsidR="00CB3FF7" w:rsidRPr="00CE1E1E" w:rsidRDefault="007935A8"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CB3FF7" w:rsidRPr="00CE1E1E" w14:paraId="3EE56E8D" w14:textId="0FF07647" w:rsidTr="00BF7978">
        <w:tc>
          <w:tcPr>
            <w:tcW w:w="359" w:type="pct"/>
          </w:tcPr>
          <w:p w14:paraId="0E7526D1" w14:textId="77777777" w:rsidR="00CB3FF7" w:rsidRPr="00DE44AE" w:rsidRDefault="00CB3FF7" w:rsidP="007935A8">
            <w:pPr>
              <w:pStyle w:val="Heading3"/>
              <w:rPr>
                <w:rFonts w:cs="Times New Roman"/>
                <w:color w:val="000000" w:themeColor="text1"/>
                <w:sz w:val="26"/>
                <w:szCs w:val="26"/>
              </w:rPr>
            </w:pPr>
          </w:p>
        </w:tc>
        <w:tc>
          <w:tcPr>
            <w:tcW w:w="2398" w:type="pct"/>
          </w:tcPr>
          <w:p w14:paraId="0B205A46" w14:textId="77777777" w:rsidR="00CB3FF7" w:rsidRDefault="007935A8" w:rsidP="00DE44AE">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3</w:t>
            </w:r>
          </w:p>
          <w:p w14:paraId="3F5EC684" w14:textId="45A94C16" w:rsidR="007935A8" w:rsidRPr="00DE44AE" w:rsidRDefault="00FB5EA1" w:rsidP="00DE44AE">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Q</w:t>
            </w:r>
            <w:r w:rsidR="007935A8">
              <w:rPr>
                <w:rFonts w:cs="Times New Roman"/>
                <w:color w:val="000000" w:themeColor="text1"/>
                <w:sz w:val="26"/>
                <w:szCs w:val="26"/>
              </w:rPr>
              <w:t xml:space="preserve">uy định </w:t>
            </w:r>
            <w:r w:rsidR="007935A8" w:rsidRPr="007935A8">
              <w:rPr>
                <w:rFonts w:cs="Times New Roman"/>
                <w:color w:val="000000" w:themeColor="text1"/>
                <w:sz w:val="26"/>
                <w:szCs w:val="26"/>
              </w:rPr>
              <w:t>Kê đơn thuốc đối với người bệnh ngay sau khi kết thúc việc điều trị nội trú</w:t>
            </w:r>
            <w:r w:rsidR="007935A8">
              <w:rPr>
                <w:rStyle w:val="FootnoteReference"/>
                <w:rFonts w:cs="Times New Roman"/>
                <w:color w:val="000000" w:themeColor="text1"/>
                <w:sz w:val="26"/>
                <w:szCs w:val="26"/>
              </w:rPr>
              <w:footnoteReference w:id="3"/>
            </w:r>
          </w:p>
        </w:tc>
        <w:tc>
          <w:tcPr>
            <w:tcW w:w="2243" w:type="pct"/>
          </w:tcPr>
          <w:p w14:paraId="0541CB87" w14:textId="77777777" w:rsidR="004B570C" w:rsidRPr="00CB3FF7" w:rsidRDefault="004B570C" w:rsidP="004B570C">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16F62EC1" w14:textId="4829A401" w:rsidR="00CB3FF7" w:rsidRPr="00CE1E1E" w:rsidRDefault="004B570C" w:rsidP="004B570C">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CB3FF7" w:rsidRPr="00CE1E1E" w14:paraId="1E6B59BE" w14:textId="7D6C54FC" w:rsidTr="00BF7978">
        <w:tc>
          <w:tcPr>
            <w:tcW w:w="359" w:type="pct"/>
          </w:tcPr>
          <w:p w14:paraId="02CEF1BD" w14:textId="77777777" w:rsidR="00CB3FF7" w:rsidRPr="00DE44AE" w:rsidRDefault="00CB3FF7" w:rsidP="00DE44AE">
            <w:pPr>
              <w:numPr>
                <w:ilvl w:val="1"/>
                <w:numId w:val="1"/>
              </w:numPr>
              <w:spacing w:before="0" w:after="0" w:line="312" w:lineRule="auto"/>
              <w:contextualSpacing/>
              <w:rPr>
                <w:rFonts w:cs="Times New Roman"/>
                <w:color w:val="000000" w:themeColor="text1"/>
                <w:sz w:val="26"/>
                <w:szCs w:val="26"/>
              </w:rPr>
            </w:pPr>
          </w:p>
        </w:tc>
        <w:tc>
          <w:tcPr>
            <w:tcW w:w="2398" w:type="pct"/>
          </w:tcPr>
          <w:p w14:paraId="581CA352" w14:textId="540E0F3A" w:rsidR="004B570C" w:rsidRPr="004B570C" w:rsidRDefault="004B570C" w:rsidP="00DE44AE">
            <w:pPr>
              <w:pBdr>
                <w:top w:val="nil"/>
                <w:left w:val="nil"/>
                <w:bottom w:val="nil"/>
                <w:right w:val="nil"/>
                <w:between w:val="nil"/>
              </w:pBdr>
              <w:spacing w:before="0"/>
              <w:jc w:val="both"/>
              <w:rPr>
                <w:rFonts w:cs="Times New Roman"/>
                <w:b/>
                <w:bCs/>
                <w:color w:val="000000" w:themeColor="text1"/>
                <w:sz w:val="26"/>
                <w:szCs w:val="26"/>
              </w:rPr>
            </w:pPr>
            <w:r w:rsidRPr="004B570C">
              <w:rPr>
                <w:rFonts w:cs="Times New Roman"/>
                <w:b/>
                <w:bCs/>
                <w:color w:val="000000" w:themeColor="text1"/>
                <w:sz w:val="26"/>
                <w:szCs w:val="26"/>
              </w:rPr>
              <w:t>Điều 6. Yêu cầu chung với nội dung kê đơn thuốc</w:t>
            </w:r>
          </w:p>
        </w:tc>
        <w:tc>
          <w:tcPr>
            <w:tcW w:w="2243" w:type="pct"/>
          </w:tcPr>
          <w:p w14:paraId="40055490" w14:textId="406B319F" w:rsidR="00CB3FF7" w:rsidRPr="00CE1E1E" w:rsidRDefault="004B570C"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r>
              <w:rPr>
                <w:rFonts w:cs="Times New Roman"/>
                <w:sz w:val="26"/>
                <w:szCs w:val="26"/>
              </w:rPr>
              <w:fldChar w:fldCharType="begin">
                <w:ffData>
                  <w:name w:val=""/>
                  <w:enabled/>
                  <w:calcOnExit w:val="0"/>
                  <w:textInput>
                    <w:default w:val="[Hãy điền nội dung góp ý]"/>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góp ý]</w:t>
            </w:r>
            <w:r>
              <w:rPr>
                <w:rFonts w:cs="Times New Roman"/>
                <w:sz w:val="26"/>
                <w:szCs w:val="26"/>
              </w:rPr>
              <w:fldChar w:fldCharType="end"/>
            </w:r>
          </w:p>
        </w:tc>
      </w:tr>
      <w:tr w:rsidR="00CB3FF7" w:rsidRPr="00CE1E1E" w14:paraId="1FBD3E4F" w14:textId="2789EC75" w:rsidTr="00BF7978">
        <w:tc>
          <w:tcPr>
            <w:tcW w:w="359" w:type="pct"/>
          </w:tcPr>
          <w:p w14:paraId="175E9762" w14:textId="77777777" w:rsidR="00CB3FF7" w:rsidRPr="00DE44AE" w:rsidRDefault="00CB3FF7" w:rsidP="00D76B88">
            <w:pPr>
              <w:numPr>
                <w:ilvl w:val="1"/>
                <w:numId w:val="1"/>
              </w:numPr>
              <w:spacing w:before="0" w:after="0" w:line="312" w:lineRule="auto"/>
              <w:contextualSpacing/>
              <w:rPr>
                <w:rFonts w:cs="Times New Roman"/>
                <w:color w:val="000000" w:themeColor="text1"/>
                <w:sz w:val="26"/>
                <w:szCs w:val="26"/>
              </w:rPr>
            </w:pPr>
          </w:p>
        </w:tc>
        <w:tc>
          <w:tcPr>
            <w:tcW w:w="2398" w:type="pct"/>
          </w:tcPr>
          <w:p w14:paraId="22E23769" w14:textId="37486830" w:rsidR="00CB3FF7" w:rsidRPr="004B570C" w:rsidRDefault="004B570C" w:rsidP="004B570C">
            <w:pPr>
              <w:spacing w:before="120" w:after="280" w:afterAutospacing="1"/>
              <w:rPr>
                <w:rFonts w:cs="Times New Roman"/>
                <w:b/>
                <w:bCs/>
                <w:color w:val="000000" w:themeColor="text1"/>
                <w:sz w:val="26"/>
                <w:szCs w:val="26"/>
              </w:rPr>
            </w:pPr>
            <w:bookmarkStart w:id="2" w:name="dieu_7"/>
            <w:r w:rsidRPr="004B570C">
              <w:rPr>
                <w:rFonts w:cs="Times New Roman"/>
                <w:b/>
                <w:bCs/>
                <w:color w:val="000000" w:themeColor="text1"/>
                <w:sz w:val="26"/>
                <w:szCs w:val="26"/>
              </w:rPr>
              <w:t>Điều 7. Kê đơn thuốc gây nghiện</w:t>
            </w:r>
            <w:bookmarkEnd w:id="2"/>
          </w:p>
        </w:tc>
        <w:tc>
          <w:tcPr>
            <w:tcW w:w="2243" w:type="pct"/>
          </w:tcPr>
          <w:p w14:paraId="71411DAA" w14:textId="68C80678" w:rsidR="00CB3FF7" w:rsidRPr="00CE1E1E" w:rsidRDefault="004B570C"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CB3FF7" w:rsidRPr="00CE1E1E" w14:paraId="4C888A74" w14:textId="6A1C08CD" w:rsidTr="00BF7978">
        <w:tc>
          <w:tcPr>
            <w:tcW w:w="359" w:type="pct"/>
          </w:tcPr>
          <w:p w14:paraId="3A0C2FF2" w14:textId="77777777" w:rsidR="00CB3FF7" w:rsidRPr="00DE44AE" w:rsidRDefault="00CB3FF7" w:rsidP="00D76B88">
            <w:pPr>
              <w:pStyle w:val="Heading3"/>
              <w:rPr>
                <w:rFonts w:cs="Times New Roman"/>
                <w:color w:val="000000" w:themeColor="text1"/>
                <w:sz w:val="26"/>
                <w:szCs w:val="26"/>
              </w:rPr>
            </w:pPr>
          </w:p>
        </w:tc>
        <w:tc>
          <w:tcPr>
            <w:tcW w:w="2398" w:type="pct"/>
          </w:tcPr>
          <w:p w14:paraId="13C35034" w14:textId="77777777" w:rsidR="004B570C" w:rsidRDefault="004B570C" w:rsidP="004B570C">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1</w:t>
            </w:r>
          </w:p>
          <w:p w14:paraId="00982931" w14:textId="1F7B3417" w:rsidR="004B570C" w:rsidRPr="00DE44AE" w:rsidRDefault="004B570C" w:rsidP="00DE44AE">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Quy định về lưu đơn thuốc gây nghiện</w:t>
            </w:r>
          </w:p>
        </w:tc>
        <w:tc>
          <w:tcPr>
            <w:tcW w:w="2243" w:type="pct"/>
          </w:tcPr>
          <w:p w14:paraId="0085896B" w14:textId="77777777" w:rsidR="004B570C" w:rsidRPr="00CB3FF7" w:rsidRDefault="004B570C" w:rsidP="004B570C">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508A9F07" w14:textId="1DF57330" w:rsidR="00CB3FF7" w:rsidRPr="00CE1E1E" w:rsidRDefault="004B570C" w:rsidP="004B570C">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CB3FF7" w:rsidRPr="00CE1E1E" w14:paraId="6BFDBA84" w14:textId="7103A15D" w:rsidTr="00BF7978">
        <w:tc>
          <w:tcPr>
            <w:tcW w:w="359" w:type="pct"/>
          </w:tcPr>
          <w:p w14:paraId="2D345E5B" w14:textId="77777777" w:rsidR="00CB3FF7" w:rsidRPr="00DE44AE" w:rsidRDefault="00CB3FF7" w:rsidP="00D76B88">
            <w:pPr>
              <w:pStyle w:val="Heading3"/>
              <w:rPr>
                <w:rFonts w:cs="Times New Roman"/>
                <w:color w:val="000000" w:themeColor="text1"/>
                <w:sz w:val="26"/>
                <w:szCs w:val="26"/>
              </w:rPr>
            </w:pPr>
          </w:p>
        </w:tc>
        <w:tc>
          <w:tcPr>
            <w:tcW w:w="2398" w:type="pct"/>
          </w:tcPr>
          <w:p w14:paraId="46E8A4D8" w14:textId="7C2DD1E0" w:rsidR="004B570C" w:rsidRDefault="004B570C" w:rsidP="004B570C">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2</w:t>
            </w:r>
          </w:p>
          <w:p w14:paraId="4D149735" w14:textId="235671FB" w:rsidR="00CB3FF7" w:rsidRPr="00DE44AE" w:rsidRDefault="00FB5EA1" w:rsidP="00DE44AE">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Q</w:t>
            </w:r>
            <w:r w:rsidR="004B570C">
              <w:rPr>
                <w:rFonts w:cs="Times New Roman"/>
                <w:color w:val="000000" w:themeColor="text1"/>
                <w:sz w:val="26"/>
                <w:szCs w:val="26"/>
              </w:rPr>
              <w:t xml:space="preserve">uy định số lượng </w:t>
            </w:r>
            <w:r w:rsidR="004B570C" w:rsidRPr="004B570C">
              <w:rPr>
                <w:rFonts w:cs="Times New Roman"/>
                <w:color w:val="000000" w:themeColor="text1"/>
                <w:sz w:val="26"/>
                <w:szCs w:val="26"/>
              </w:rPr>
              <w:t xml:space="preserve">thuốc gây nghiện </w:t>
            </w:r>
            <w:r w:rsidR="00140F0F">
              <w:rPr>
                <w:rFonts w:cs="Times New Roman"/>
                <w:color w:val="000000" w:themeColor="text1"/>
                <w:sz w:val="26"/>
                <w:szCs w:val="26"/>
              </w:rPr>
              <w:t xml:space="preserve">tối đa </w:t>
            </w:r>
            <w:r w:rsidR="004B570C" w:rsidRPr="004B570C">
              <w:rPr>
                <w:rFonts w:cs="Times New Roman"/>
                <w:color w:val="000000" w:themeColor="text1"/>
                <w:sz w:val="26"/>
                <w:szCs w:val="26"/>
              </w:rPr>
              <w:t>điều trị bệnh cấp tính</w:t>
            </w:r>
          </w:p>
        </w:tc>
        <w:tc>
          <w:tcPr>
            <w:tcW w:w="2243" w:type="pct"/>
          </w:tcPr>
          <w:p w14:paraId="78BE9174" w14:textId="77777777" w:rsidR="004B570C" w:rsidRPr="00CB3FF7" w:rsidRDefault="004B570C" w:rsidP="004B570C">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3352541D" w14:textId="41DEFBA3" w:rsidR="00CB3FF7" w:rsidRPr="00CE1E1E" w:rsidRDefault="004B570C" w:rsidP="004B570C">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CB3FF7" w:rsidRPr="00CE1E1E" w14:paraId="600D987B" w14:textId="7871A297" w:rsidTr="00BF7978">
        <w:tc>
          <w:tcPr>
            <w:tcW w:w="359" w:type="pct"/>
          </w:tcPr>
          <w:p w14:paraId="7FE93A75" w14:textId="77777777" w:rsidR="00CB3FF7" w:rsidRPr="00DE44AE" w:rsidRDefault="00CB3FF7" w:rsidP="00FB5EA1">
            <w:pPr>
              <w:numPr>
                <w:ilvl w:val="1"/>
                <w:numId w:val="1"/>
              </w:numPr>
              <w:spacing w:before="0" w:after="0" w:line="312" w:lineRule="auto"/>
              <w:contextualSpacing/>
              <w:rPr>
                <w:rFonts w:cs="Times New Roman"/>
                <w:color w:val="000000" w:themeColor="text1"/>
                <w:sz w:val="26"/>
                <w:szCs w:val="26"/>
              </w:rPr>
            </w:pPr>
          </w:p>
        </w:tc>
        <w:tc>
          <w:tcPr>
            <w:tcW w:w="2398" w:type="pct"/>
          </w:tcPr>
          <w:p w14:paraId="317498E9" w14:textId="21B1AED7" w:rsidR="00CB3FF7" w:rsidRPr="00FB5EA1" w:rsidRDefault="00FB5EA1" w:rsidP="00FB5EA1">
            <w:pPr>
              <w:tabs>
                <w:tab w:val="left" w:pos="1901"/>
                <w:tab w:val="left" w:pos="2394"/>
                <w:tab w:val="left" w:pos="3031"/>
                <w:tab w:val="left" w:pos="5731"/>
              </w:tabs>
              <w:spacing w:before="0"/>
              <w:jc w:val="both"/>
              <w:rPr>
                <w:rFonts w:cs="Times New Roman"/>
                <w:b/>
                <w:bCs/>
                <w:color w:val="000000" w:themeColor="text1"/>
                <w:sz w:val="26"/>
                <w:szCs w:val="26"/>
              </w:rPr>
            </w:pPr>
            <w:r w:rsidRPr="00FB5EA1">
              <w:rPr>
                <w:rFonts w:cs="Times New Roman"/>
                <w:b/>
                <w:bCs/>
                <w:color w:val="000000" w:themeColor="text1"/>
                <w:sz w:val="26"/>
                <w:szCs w:val="26"/>
              </w:rPr>
              <w:t>Điều 8. Kê đơn thuốc gây nghiện để giảm đau cho người bệnh ung thư hoặc người bệnh AIDS</w:t>
            </w:r>
          </w:p>
        </w:tc>
        <w:tc>
          <w:tcPr>
            <w:tcW w:w="2243" w:type="pct"/>
          </w:tcPr>
          <w:p w14:paraId="3A7774B1" w14:textId="77777777" w:rsidR="00CB3FF7" w:rsidRPr="00CE1E1E" w:rsidRDefault="00CB3FF7"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CB3FF7" w:rsidRPr="00CE1E1E" w14:paraId="18667333" w14:textId="13C46B44" w:rsidTr="00BF7978">
        <w:tc>
          <w:tcPr>
            <w:tcW w:w="359" w:type="pct"/>
          </w:tcPr>
          <w:p w14:paraId="049F8E2A" w14:textId="77777777" w:rsidR="00CB3FF7" w:rsidRPr="00DE44AE" w:rsidRDefault="00CB3FF7" w:rsidP="001326E0">
            <w:pPr>
              <w:pStyle w:val="Heading3"/>
              <w:rPr>
                <w:rFonts w:cs="Times New Roman"/>
                <w:color w:val="000000" w:themeColor="text1"/>
                <w:sz w:val="26"/>
                <w:szCs w:val="26"/>
              </w:rPr>
            </w:pPr>
          </w:p>
        </w:tc>
        <w:tc>
          <w:tcPr>
            <w:tcW w:w="2398" w:type="pct"/>
          </w:tcPr>
          <w:p w14:paraId="08BCB36B" w14:textId="23758602" w:rsidR="00FB5EA1" w:rsidRDefault="00FB5EA1" w:rsidP="00FB5EA1">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1</w:t>
            </w:r>
            <w:r w:rsidR="006A427F">
              <w:rPr>
                <w:rStyle w:val="FootnoteReference"/>
                <w:rFonts w:cs="Times New Roman"/>
                <w:color w:val="000000" w:themeColor="text1"/>
                <w:sz w:val="26"/>
                <w:szCs w:val="26"/>
              </w:rPr>
              <w:footnoteReference w:id="4"/>
            </w:r>
          </w:p>
          <w:p w14:paraId="781D8ED0" w14:textId="7ED485DF" w:rsidR="00CB3FF7" w:rsidRPr="00DE44AE" w:rsidRDefault="00FB5EA1" w:rsidP="00FB5EA1">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 xml:space="preserve">Quy định </w:t>
            </w:r>
            <w:r w:rsidR="00140F0F">
              <w:rPr>
                <w:rFonts w:cs="Times New Roman"/>
                <w:color w:val="000000" w:themeColor="text1"/>
                <w:sz w:val="26"/>
                <w:szCs w:val="26"/>
              </w:rPr>
              <w:t xml:space="preserve">số lượng thuốc </w:t>
            </w:r>
            <w:r w:rsidR="00140F0F" w:rsidRPr="00140F0F">
              <w:rPr>
                <w:rFonts w:cs="Times New Roman"/>
                <w:color w:val="000000" w:themeColor="text1"/>
                <w:sz w:val="26"/>
                <w:szCs w:val="26"/>
              </w:rPr>
              <w:t xml:space="preserve">gây nghiện </w:t>
            </w:r>
            <w:r w:rsidR="00140F0F">
              <w:rPr>
                <w:rFonts w:cs="Times New Roman"/>
                <w:color w:val="000000" w:themeColor="text1"/>
                <w:sz w:val="26"/>
                <w:szCs w:val="26"/>
              </w:rPr>
              <w:t xml:space="preserve">tối đa </w:t>
            </w:r>
            <w:r w:rsidR="00140F0F" w:rsidRPr="00140F0F">
              <w:rPr>
                <w:rFonts w:cs="Times New Roman"/>
                <w:color w:val="000000" w:themeColor="text1"/>
                <w:sz w:val="26"/>
                <w:szCs w:val="26"/>
              </w:rPr>
              <w:t>để giảm đau cho người bệnh ung thư hoặc người bệnh AIDS</w:t>
            </w:r>
          </w:p>
        </w:tc>
        <w:tc>
          <w:tcPr>
            <w:tcW w:w="2243" w:type="pct"/>
          </w:tcPr>
          <w:p w14:paraId="779A4F57" w14:textId="77777777" w:rsidR="006A427F" w:rsidRPr="00CB3FF7" w:rsidRDefault="006A427F" w:rsidP="006A427F">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7153D5AF" w14:textId="75E2BF94" w:rsidR="00CB3FF7" w:rsidRPr="00CE1E1E" w:rsidRDefault="006A427F" w:rsidP="006A427F">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CB3FF7" w:rsidRPr="00CE1E1E" w14:paraId="1074D9C6" w14:textId="38398D71" w:rsidTr="00BF7978">
        <w:tc>
          <w:tcPr>
            <w:tcW w:w="359" w:type="pct"/>
          </w:tcPr>
          <w:p w14:paraId="2D5E2320" w14:textId="77777777" w:rsidR="00CB3FF7" w:rsidRPr="00DE44AE" w:rsidRDefault="00CB3FF7" w:rsidP="001326E0">
            <w:pPr>
              <w:numPr>
                <w:ilvl w:val="1"/>
                <w:numId w:val="1"/>
              </w:numPr>
              <w:spacing w:before="0" w:after="0" w:line="312" w:lineRule="auto"/>
              <w:contextualSpacing/>
              <w:rPr>
                <w:rFonts w:cs="Times New Roman"/>
                <w:color w:val="000000" w:themeColor="text1"/>
                <w:sz w:val="26"/>
                <w:szCs w:val="26"/>
              </w:rPr>
            </w:pPr>
          </w:p>
        </w:tc>
        <w:tc>
          <w:tcPr>
            <w:tcW w:w="2398" w:type="pct"/>
          </w:tcPr>
          <w:p w14:paraId="0F7653ED" w14:textId="01173811" w:rsidR="001326E0" w:rsidRPr="001326E0" w:rsidRDefault="001326E0" w:rsidP="001326E0">
            <w:pPr>
              <w:pBdr>
                <w:top w:val="nil"/>
                <w:left w:val="nil"/>
                <w:bottom w:val="nil"/>
                <w:right w:val="nil"/>
                <w:between w:val="nil"/>
              </w:pBdr>
              <w:spacing w:before="0"/>
              <w:jc w:val="both"/>
              <w:rPr>
                <w:rFonts w:cs="Times New Roman"/>
                <w:b/>
                <w:bCs/>
                <w:color w:val="000000" w:themeColor="text1"/>
                <w:sz w:val="26"/>
                <w:szCs w:val="26"/>
              </w:rPr>
            </w:pPr>
            <w:r w:rsidRPr="001326E0">
              <w:rPr>
                <w:rFonts w:cs="Times New Roman"/>
                <w:b/>
                <w:bCs/>
                <w:color w:val="000000" w:themeColor="text1"/>
                <w:sz w:val="26"/>
                <w:szCs w:val="26"/>
              </w:rPr>
              <w:t>Điều 9. Kê đơn thuốc hướng thần, thuốc tiền chất</w:t>
            </w:r>
          </w:p>
        </w:tc>
        <w:tc>
          <w:tcPr>
            <w:tcW w:w="2243" w:type="pct"/>
          </w:tcPr>
          <w:p w14:paraId="12F3ED10" w14:textId="09DF46A2" w:rsidR="00CB3FF7" w:rsidRPr="00CE1E1E" w:rsidRDefault="001326E0"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A67C6F" w:rsidRPr="00CE1E1E" w14:paraId="1B3E520E" w14:textId="77777777" w:rsidTr="00BF7978">
        <w:tc>
          <w:tcPr>
            <w:tcW w:w="359" w:type="pct"/>
          </w:tcPr>
          <w:p w14:paraId="5292F651" w14:textId="77777777" w:rsidR="00A67C6F" w:rsidRPr="00DE44AE" w:rsidRDefault="00A67C6F" w:rsidP="001326E0">
            <w:pPr>
              <w:pStyle w:val="Heading3"/>
              <w:rPr>
                <w:rFonts w:cs="Times New Roman"/>
                <w:color w:val="000000" w:themeColor="text1"/>
                <w:sz w:val="26"/>
                <w:szCs w:val="26"/>
              </w:rPr>
            </w:pPr>
          </w:p>
        </w:tc>
        <w:tc>
          <w:tcPr>
            <w:tcW w:w="2398" w:type="pct"/>
          </w:tcPr>
          <w:p w14:paraId="07DE38BA" w14:textId="77777777" w:rsidR="001326E0" w:rsidRDefault="001326E0" w:rsidP="001326E0">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1</w:t>
            </w:r>
          </w:p>
          <w:p w14:paraId="6B00763D" w14:textId="7332DB62" w:rsidR="00A67C6F" w:rsidRPr="00DE44AE" w:rsidRDefault="001326E0" w:rsidP="001326E0">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 xml:space="preserve">Quy định về lưu đơn </w:t>
            </w:r>
            <w:r w:rsidRPr="001326E0">
              <w:rPr>
                <w:rFonts w:cs="Times New Roman"/>
                <w:color w:val="000000" w:themeColor="text1"/>
                <w:sz w:val="26"/>
                <w:szCs w:val="26"/>
              </w:rPr>
              <w:t>thuốc hướng thần, thuốc tiền chất</w:t>
            </w:r>
          </w:p>
        </w:tc>
        <w:tc>
          <w:tcPr>
            <w:tcW w:w="2243" w:type="pct"/>
          </w:tcPr>
          <w:p w14:paraId="43FD661C" w14:textId="77777777" w:rsidR="001326E0" w:rsidRPr="00CB3FF7" w:rsidRDefault="001326E0" w:rsidP="001326E0">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0BC4E2D2" w14:textId="6B430747" w:rsidR="00A67C6F" w:rsidRPr="00CE1E1E" w:rsidRDefault="001326E0" w:rsidP="001326E0">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1326E0" w:rsidRPr="00CE1E1E" w14:paraId="4FBD6479" w14:textId="77777777" w:rsidTr="00BF7978">
        <w:tc>
          <w:tcPr>
            <w:tcW w:w="359" w:type="pct"/>
          </w:tcPr>
          <w:p w14:paraId="15208F7C" w14:textId="77777777" w:rsidR="001326E0" w:rsidRPr="00DE44AE" w:rsidRDefault="001326E0" w:rsidP="00790335">
            <w:pPr>
              <w:pStyle w:val="Heading3"/>
              <w:rPr>
                <w:rFonts w:cs="Times New Roman"/>
                <w:color w:val="000000" w:themeColor="text1"/>
                <w:sz w:val="26"/>
                <w:szCs w:val="26"/>
              </w:rPr>
            </w:pPr>
          </w:p>
        </w:tc>
        <w:tc>
          <w:tcPr>
            <w:tcW w:w="2398" w:type="pct"/>
          </w:tcPr>
          <w:p w14:paraId="1E9F61B1" w14:textId="118DBDDC" w:rsidR="001326E0" w:rsidRDefault="001326E0" w:rsidP="001326E0">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Khoản 2</w:t>
            </w:r>
            <w:r>
              <w:rPr>
                <w:rStyle w:val="FootnoteReference"/>
                <w:rFonts w:cs="Times New Roman"/>
                <w:color w:val="000000" w:themeColor="text1"/>
                <w:sz w:val="26"/>
                <w:szCs w:val="26"/>
              </w:rPr>
              <w:footnoteReference w:id="5"/>
            </w:r>
          </w:p>
          <w:p w14:paraId="1D2D3934" w14:textId="592E38D7" w:rsidR="001326E0" w:rsidRPr="00DE44AE" w:rsidRDefault="001326E0" w:rsidP="001326E0">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 xml:space="preserve">Quy định số lượng </w:t>
            </w:r>
            <w:r w:rsidRPr="004B570C">
              <w:rPr>
                <w:rFonts w:cs="Times New Roman"/>
                <w:color w:val="000000" w:themeColor="text1"/>
                <w:sz w:val="26"/>
                <w:szCs w:val="26"/>
              </w:rPr>
              <w:t xml:space="preserve">thuốc </w:t>
            </w:r>
            <w:r>
              <w:rPr>
                <w:rFonts w:cs="Times New Roman"/>
                <w:color w:val="000000" w:themeColor="text1"/>
                <w:sz w:val="26"/>
                <w:szCs w:val="26"/>
              </w:rPr>
              <w:t>tối đa điều trị</w:t>
            </w:r>
            <w:r w:rsidRPr="001326E0">
              <w:rPr>
                <w:rFonts w:cs="Times New Roman"/>
                <w:color w:val="000000" w:themeColor="text1"/>
                <w:sz w:val="26"/>
                <w:szCs w:val="26"/>
              </w:rPr>
              <w:t xml:space="preserve"> bệnh cấp tính</w:t>
            </w:r>
          </w:p>
        </w:tc>
        <w:tc>
          <w:tcPr>
            <w:tcW w:w="2243" w:type="pct"/>
          </w:tcPr>
          <w:p w14:paraId="7676845E" w14:textId="77777777" w:rsidR="00F774D5" w:rsidRPr="00CB3FF7" w:rsidRDefault="00F774D5" w:rsidP="00F774D5">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6AF8395C" w14:textId="3BC10DB9" w:rsidR="001326E0" w:rsidRPr="00CE1E1E" w:rsidRDefault="00F774D5" w:rsidP="00F774D5">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1326E0" w:rsidRPr="00CE1E1E" w14:paraId="793EA79F" w14:textId="77777777" w:rsidTr="00BF7978">
        <w:tc>
          <w:tcPr>
            <w:tcW w:w="359" w:type="pct"/>
          </w:tcPr>
          <w:p w14:paraId="76BB151E" w14:textId="77777777" w:rsidR="001326E0" w:rsidRPr="00DE44AE" w:rsidRDefault="001326E0" w:rsidP="00790335">
            <w:pPr>
              <w:pStyle w:val="Heading3"/>
              <w:rPr>
                <w:rFonts w:cs="Times New Roman"/>
                <w:color w:val="000000" w:themeColor="text1"/>
                <w:sz w:val="26"/>
                <w:szCs w:val="26"/>
              </w:rPr>
            </w:pPr>
          </w:p>
        </w:tc>
        <w:tc>
          <w:tcPr>
            <w:tcW w:w="2398" w:type="pct"/>
          </w:tcPr>
          <w:p w14:paraId="64E64D6D" w14:textId="356F7533" w:rsidR="001326E0" w:rsidRDefault="001326E0" w:rsidP="001326E0">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 xml:space="preserve">Khoản </w:t>
            </w:r>
            <w:r w:rsidRPr="001326E0">
              <w:rPr>
                <w:rFonts w:cs="Times New Roman"/>
                <w:color w:val="000000" w:themeColor="text1"/>
                <w:sz w:val="26"/>
                <w:szCs w:val="26"/>
              </w:rPr>
              <w:t>3</w:t>
            </w:r>
            <w:r>
              <w:rPr>
                <w:rStyle w:val="FootnoteReference"/>
                <w:rFonts w:cs="Times New Roman"/>
                <w:color w:val="000000" w:themeColor="text1"/>
                <w:sz w:val="26"/>
                <w:szCs w:val="26"/>
              </w:rPr>
              <w:footnoteReference w:id="6"/>
            </w:r>
          </w:p>
          <w:p w14:paraId="02262979" w14:textId="67686624" w:rsidR="001326E0" w:rsidRPr="001326E0" w:rsidRDefault="001326E0" w:rsidP="001326E0">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 xml:space="preserve">Quy định số lượng </w:t>
            </w:r>
            <w:r w:rsidRPr="004B570C">
              <w:rPr>
                <w:rFonts w:cs="Times New Roman"/>
                <w:color w:val="000000" w:themeColor="text1"/>
                <w:sz w:val="26"/>
                <w:szCs w:val="26"/>
              </w:rPr>
              <w:t xml:space="preserve">thuốc </w:t>
            </w:r>
            <w:r>
              <w:rPr>
                <w:rFonts w:cs="Times New Roman"/>
                <w:color w:val="000000" w:themeColor="text1"/>
                <w:sz w:val="26"/>
                <w:szCs w:val="26"/>
              </w:rPr>
              <w:t>tối đa điều trị</w:t>
            </w:r>
            <w:r w:rsidRPr="001326E0">
              <w:rPr>
                <w:rFonts w:cs="Times New Roman"/>
                <w:color w:val="000000" w:themeColor="text1"/>
                <w:sz w:val="26"/>
                <w:szCs w:val="26"/>
              </w:rPr>
              <w:t xml:space="preserve"> bệnh cần chữa trị dài ngày (bệnh mạn tính)</w:t>
            </w:r>
          </w:p>
        </w:tc>
        <w:tc>
          <w:tcPr>
            <w:tcW w:w="2243" w:type="pct"/>
          </w:tcPr>
          <w:p w14:paraId="78384A8B" w14:textId="77777777" w:rsidR="00F774D5" w:rsidRPr="00CB3FF7" w:rsidRDefault="00F774D5" w:rsidP="00F774D5">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0D11A6F4" w14:textId="2290BC9F" w:rsidR="001326E0" w:rsidRPr="00CE1E1E" w:rsidRDefault="00F774D5" w:rsidP="00F774D5">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1326E0" w:rsidRPr="00CE1E1E" w14:paraId="4B3DADB3" w14:textId="77777777" w:rsidTr="00BF7978">
        <w:tc>
          <w:tcPr>
            <w:tcW w:w="359" w:type="pct"/>
          </w:tcPr>
          <w:p w14:paraId="17F8362E" w14:textId="77777777" w:rsidR="001326E0" w:rsidRPr="00DE44AE" w:rsidRDefault="001326E0" w:rsidP="00790335">
            <w:pPr>
              <w:pStyle w:val="Heading3"/>
              <w:rPr>
                <w:rFonts w:cs="Times New Roman"/>
                <w:color w:val="000000" w:themeColor="text1"/>
                <w:sz w:val="26"/>
                <w:szCs w:val="26"/>
              </w:rPr>
            </w:pPr>
          </w:p>
        </w:tc>
        <w:tc>
          <w:tcPr>
            <w:tcW w:w="2398" w:type="pct"/>
          </w:tcPr>
          <w:p w14:paraId="5D4CAD6C" w14:textId="50824B71" w:rsidR="001326E0" w:rsidRDefault="001326E0" w:rsidP="00DE44AE">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Khoản</w:t>
            </w:r>
            <w:r w:rsidRPr="001326E0">
              <w:rPr>
                <w:rFonts w:cs="Times New Roman"/>
                <w:color w:val="000000" w:themeColor="text1"/>
                <w:sz w:val="26"/>
                <w:szCs w:val="26"/>
              </w:rPr>
              <w:t xml:space="preserve"> 4</w:t>
            </w:r>
          </w:p>
          <w:p w14:paraId="2843538F" w14:textId="30AEE307" w:rsidR="001326E0" w:rsidRPr="00DE44AE" w:rsidRDefault="001326E0" w:rsidP="00DE44AE">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Quy định đối</w:t>
            </w:r>
            <w:r w:rsidRPr="001326E0">
              <w:rPr>
                <w:rFonts w:cs="Times New Roman"/>
                <w:color w:val="000000" w:themeColor="text1"/>
                <w:sz w:val="26"/>
                <w:szCs w:val="26"/>
              </w:rPr>
              <w:t xml:space="preserve"> với người bệnh tâm thần, động kinh</w:t>
            </w:r>
          </w:p>
        </w:tc>
        <w:tc>
          <w:tcPr>
            <w:tcW w:w="2243" w:type="pct"/>
          </w:tcPr>
          <w:p w14:paraId="25A0D8A2" w14:textId="77777777" w:rsidR="00F774D5" w:rsidRPr="00CB3FF7" w:rsidRDefault="00F774D5" w:rsidP="00F774D5">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39E96E6A" w14:textId="26A39386" w:rsidR="001326E0" w:rsidRPr="00CE1E1E" w:rsidRDefault="00F774D5" w:rsidP="00F774D5">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A67C6F" w:rsidRPr="00CE1E1E" w14:paraId="03751B2B" w14:textId="77777777" w:rsidTr="00BF7978">
        <w:tc>
          <w:tcPr>
            <w:tcW w:w="359" w:type="pct"/>
          </w:tcPr>
          <w:p w14:paraId="44F1C7A0" w14:textId="77777777" w:rsidR="00A67C6F" w:rsidRPr="00DE44AE" w:rsidRDefault="00A67C6F" w:rsidP="00790335">
            <w:pPr>
              <w:numPr>
                <w:ilvl w:val="1"/>
                <w:numId w:val="1"/>
              </w:numPr>
              <w:spacing w:before="0" w:after="0" w:line="312" w:lineRule="auto"/>
              <w:contextualSpacing/>
              <w:rPr>
                <w:rFonts w:cs="Times New Roman"/>
                <w:color w:val="000000" w:themeColor="text1"/>
                <w:sz w:val="26"/>
                <w:szCs w:val="26"/>
              </w:rPr>
            </w:pPr>
          </w:p>
        </w:tc>
        <w:tc>
          <w:tcPr>
            <w:tcW w:w="2398" w:type="pct"/>
          </w:tcPr>
          <w:p w14:paraId="0A841CDF" w14:textId="745959F1" w:rsidR="00A67C6F" w:rsidRPr="00790335" w:rsidRDefault="00790335" w:rsidP="00DE44AE">
            <w:pPr>
              <w:pBdr>
                <w:top w:val="nil"/>
                <w:left w:val="nil"/>
                <w:bottom w:val="nil"/>
                <w:right w:val="nil"/>
                <w:between w:val="nil"/>
              </w:pBdr>
              <w:spacing w:before="0"/>
              <w:jc w:val="both"/>
              <w:rPr>
                <w:rFonts w:cs="Times New Roman"/>
                <w:b/>
                <w:bCs/>
                <w:color w:val="000000" w:themeColor="text1"/>
                <w:sz w:val="26"/>
                <w:szCs w:val="26"/>
              </w:rPr>
            </w:pPr>
            <w:r w:rsidRPr="00790335">
              <w:rPr>
                <w:rFonts w:cs="Times New Roman"/>
                <w:b/>
                <w:bCs/>
                <w:color w:val="000000" w:themeColor="text1"/>
                <w:sz w:val="26"/>
                <w:szCs w:val="26"/>
              </w:rPr>
              <w:t>Điều 10. Kê đơn thuốc của cơ sở khám bệnh, chữa bệnh có ứng dụng công nghệ thông tin</w:t>
            </w:r>
          </w:p>
        </w:tc>
        <w:tc>
          <w:tcPr>
            <w:tcW w:w="2243" w:type="pct"/>
          </w:tcPr>
          <w:p w14:paraId="09545608" w14:textId="348C27D0" w:rsidR="00A67C6F" w:rsidRPr="00CE1E1E" w:rsidRDefault="00790335"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790335" w:rsidRPr="00CE1E1E" w14:paraId="36AEF363" w14:textId="77777777" w:rsidTr="00BF7978">
        <w:tc>
          <w:tcPr>
            <w:tcW w:w="359" w:type="pct"/>
          </w:tcPr>
          <w:p w14:paraId="60FCCA00" w14:textId="77777777" w:rsidR="00790335" w:rsidRPr="00DE44AE" w:rsidRDefault="00790335" w:rsidP="00790335">
            <w:pPr>
              <w:numPr>
                <w:ilvl w:val="1"/>
                <w:numId w:val="1"/>
              </w:numPr>
              <w:spacing w:before="0" w:after="0" w:line="312" w:lineRule="auto"/>
              <w:contextualSpacing/>
              <w:rPr>
                <w:rFonts w:cs="Times New Roman"/>
                <w:color w:val="000000" w:themeColor="text1"/>
                <w:sz w:val="26"/>
                <w:szCs w:val="26"/>
              </w:rPr>
            </w:pPr>
          </w:p>
        </w:tc>
        <w:tc>
          <w:tcPr>
            <w:tcW w:w="2398" w:type="pct"/>
          </w:tcPr>
          <w:p w14:paraId="5CDE3D69" w14:textId="6346D69B" w:rsidR="00790335" w:rsidRPr="00790335" w:rsidRDefault="00790335" w:rsidP="00DE44AE">
            <w:pPr>
              <w:pBdr>
                <w:top w:val="nil"/>
                <w:left w:val="nil"/>
                <w:bottom w:val="nil"/>
                <w:right w:val="nil"/>
                <w:between w:val="nil"/>
              </w:pBdr>
              <w:spacing w:before="0"/>
              <w:jc w:val="both"/>
              <w:rPr>
                <w:rFonts w:cs="Times New Roman"/>
                <w:b/>
                <w:bCs/>
                <w:color w:val="000000" w:themeColor="text1"/>
                <w:sz w:val="26"/>
                <w:szCs w:val="26"/>
              </w:rPr>
            </w:pPr>
            <w:r w:rsidRPr="00790335">
              <w:rPr>
                <w:rFonts w:cs="Times New Roman"/>
                <w:b/>
                <w:bCs/>
                <w:color w:val="000000" w:themeColor="text1"/>
                <w:sz w:val="26"/>
                <w:szCs w:val="26"/>
              </w:rPr>
              <w:t>Điều 11. Thời hạn đơn thuốc có giá trị mua, lĩnh thuốc</w:t>
            </w:r>
          </w:p>
        </w:tc>
        <w:tc>
          <w:tcPr>
            <w:tcW w:w="2243" w:type="pct"/>
          </w:tcPr>
          <w:p w14:paraId="54E6D60F" w14:textId="77777777" w:rsidR="00790335" w:rsidRPr="00CE1E1E" w:rsidRDefault="00790335"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790335" w:rsidRPr="00CE1E1E" w14:paraId="773E6A89" w14:textId="77777777" w:rsidTr="00BF7978">
        <w:tc>
          <w:tcPr>
            <w:tcW w:w="359" w:type="pct"/>
          </w:tcPr>
          <w:p w14:paraId="6F390FFE" w14:textId="77777777" w:rsidR="00790335" w:rsidRPr="00DE44AE" w:rsidRDefault="00790335" w:rsidP="00956B8C">
            <w:pPr>
              <w:pStyle w:val="Heading3"/>
              <w:rPr>
                <w:rFonts w:cs="Times New Roman"/>
                <w:color w:val="000000" w:themeColor="text1"/>
                <w:sz w:val="26"/>
                <w:szCs w:val="26"/>
              </w:rPr>
            </w:pPr>
          </w:p>
        </w:tc>
        <w:tc>
          <w:tcPr>
            <w:tcW w:w="2398" w:type="pct"/>
          </w:tcPr>
          <w:p w14:paraId="74BCED4A" w14:textId="77777777" w:rsidR="00790335" w:rsidRDefault="00790335" w:rsidP="00790335">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1</w:t>
            </w:r>
          </w:p>
          <w:p w14:paraId="7B277264" w14:textId="448BB405" w:rsidR="00790335" w:rsidRPr="00DE44AE" w:rsidRDefault="00790335" w:rsidP="00790335">
            <w:pPr>
              <w:pBdr>
                <w:top w:val="nil"/>
                <w:left w:val="nil"/>
                <w:bottom w:val="nil"/>
                <w:right w:val="nil"/>
                <w:between w:val="nil"/>
              </w:pBdr>
              <w:spacing w:before="0"/>
              <w:jc w:val="both"/>
              <w:rPr>
                <w:rFonts w:cs="Times New Roman"/>
                <w:color w:val="000000" w:themeColor="text1"/>
                <w:sz w:val="26"/>
                <w:szCs w:val="26"/>
              </w:rPr>
            </w:pPr>
            <w:r>
              <w:rPr>
                <w:rFonts w:cs="Times New Roman"/>
                <w:color w:val="000000" w:themeColor="text1"/>
                <w:sz w:val="26"/>
                <w:szCs w:val="26"/>
              </w:rPr>
              <w:t xml:space="preserve">Quy định về </w:t>
            </w:r>
            <w:r w:rsidRPr="00790335">
              <w:rPr>
                <w:rFonts w:cs="Times New Roman"/>
                <w:color w:val="000000" w:themeColor="text1"/>
                <w:sz w:val="26"/>
                <w:szCs w:val="26"/>
              </w:rPr>
              <w:t>thời hạn tối đa</w:t>
            </w:r>
            <w:r>
              <w:rPr>
                <w:rFonts w:cs="Times New Roman"/>
                <w:color w:val="000000" w:themeColor="text1"/>
                <w:sz w:val="26"/>
                <w:szCs w:val="26"/>
              </w:rPr>
              <w:t xml:space="preserve"> </w:t>
            </w:r>
            <w:r w:rsidRPr="00790335">
              <w:rPr>
                <w:rFonts w:cs="Times New Roman"/>
                <w:color w:val="000000" w:themeColor="text1"/>
                <w:sz w:val="26"/>
                <w:szCs w:val="26"/>
              </w:rPr>
              <w:t>giá trị mua, lĩnh thuốc</w:t>
            </w:r>
            <w:r>
              <w:rPr>
                <w:rFonts w:cs="Times New Roman"/>
                <w:color w:val="000000" w:themeColor="text1"/>
                <w:sz w:val="26"/>
                <w:szCs w:val="26"/>
              </w:rPr>
              <w:t xml:space="preserve"> của đơn thuốc</w:t>
            </w:r>
          </w:p>
        </w:tc>
        <w:tc>
          <w:tcPr>
            <w:tcW w:w="2243" w:type="pct"/>
          </w:tcPr>
          <w:p w14:paraId="433C9DFE" w14:textId="77777777" w:rsidR="00956B8C" w:rsidRPr="00CB3FF7" w:rsidRDefault="00956B8C" w:rsidP="00956B8C">
            <w:pPr>
              <w:tabs>
                <w:tab w:val="left" w:pos="1901"/>
                <w:tab w:val="left" w:pos="2394"/>
                <w:tab w:val="left" w:pos="3031"/>
                <w:tab w:val="left" w:pos="5731"/>
              </w:tabs>
              <w:spacing w:before="0" w:after="0" w:line="24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635CAE">
              <w:rPr>
                <w:rFonts w:eastAsia="Calibri" w:cs="Times New Roman"/>
                <w:iCs/>
                <w:sz w:val="26"/>
                <w:szCs w:val="26"/>
              </w:rPr>
              <w:t xml:space="preserve"> </w:t>
            </w:r>
            <w:r>
              <w:rPr>
                <w:rFonts w:cs="Times New Roman"/>
                <w:color w:val="000000" w:themeColor="text1"/>
                <w:sz w:val="26"/>
                <w:szCs w:val="26"/>
              </w:rPr>
              <w:t>Giữ nguyên quy định tại Thông tư</w:t>
            </w:r>
          </w:p>
          <w:p w14:paraId="335C4E8E" w14:textId="0785F630" w:rsidR="00790335" w:rsidRPr="00CE1E1E" w:rsidRDefault="00956B8C" w:rsidP="00956B8C">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635CAE">
              <w:rPr>
                <w:rFonts w:eastAsia="Calibri" w:cs="Times New Roman"/>
                <w:iCs/>
                <w:sz w:val="26"/>
                <w:szCs w:val="26"/>
              </w:rPr>
              <w:fldChar w:fldCharType="begin">
                <w:ffData>
                  <w:name w:val=""/>
                  <w:enabled/>
                  <w:calcOnExit w:val="0"/>
                  <w:checkBox>
                    <w:size w:val="20"/>
                    <w:default w:val="0"/>
                  </w:checkBox>
                </w:ffData>
              </w:fldChar>
            </w:r>
            <w:r w:rsidRPr="00635CAE">
              <w:rPr>
                <w:rFonts w:eastAsia="Calibri" w:cs="Times New Roman"/>
                <w:iCs/>
                <w:sz w:val="26"/>
                <w:szCs w:val="26"/>
              </w:rPr>
              <w:instrText xml:space="preserve"> FORMCHECKBOX </w:instrText>
            </w:r>
            <w:r w:rsidR="00000000">
              <w:rPr>
                <w:rFonts w:eastAsia="Calibri" w:cs="Times New Roman"/>
                <w:iCs/>
                <w:sz w:val="26"/>
                <w:szCs w:val="26"/>
              </w:rPr>
            </w:r>
            <w:r w:rsidR="00000000">
              <w:rPr>
                <w:rFonts w:eastAsia="Calibri" w:cs="Times New Roman"/>
                <w:iCs/>
                <w:sz w:val="26"/>
                <w:szCs w:val="26"/>
              </w:rPr>
              <w:fldChar w:fldCharType="separate"/>
            </w:r>
            <w:r w:rsidRPr="00635CAE">
              <w:rPr>
                <w:rFonts w:eastAsia="Calibri" w:cs="Times New Roman"/>
                <w:iCs/>
                <w:sz w:val="26"/>
                <w:szCs w:val="26"/>
              </w:rPr>
              <w:fldChar w:fldCharType="end"/>
            </w:r>
            <w:r w:rsidRPr="00F434D3">
              <w:rPr>
                <w:rFonts w:cs="Times New Roman"/>
                <w:color w:val="000000" w:themeColor="text1"/>
                <w:sz w:val="26"/>
                <w:szCs w:val="26"/>
              </w:rPr>
              <w:t xml:space="preserve"> </w:t>
            </w:r>
            <w:r>
              <w:rPr>
                <w:rFonts w:cs="Times New Roman"/>
                <w:color w:val="000000" w:themeColor="text1"/>
                <w:sz w:val="26"/>
                <w:szCs w:val="26"/>
              </w:rPr>
              <w:t xml:space="preserve">Đề xuất điều chỉnh, </w:t>
            </w:r>
            <w:r>
              <w:rPr>
                <w:rFonts w:cs="Times New Roman"/>
                <w:sz w:val="26"/>
                <w:szCs w:val="26"/>
              </w:rPr>
              <w:fldChar w:fldCharType="begin">
                <w:ffData>
                  <w:name w:val=""/>
                  <w:enabled/>
                  <w:calcOnExit w:val="0"/>
                  <w:textInput>
                    <w:default w:val="[Hãy điền nội dung đề xuất]"/>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đề xuất]</w:t>
            </w:r>
            <w:r>
              <w:rPr>
                <w:rFonts w:cs="Times New Roman"/>
                <w:sz w:val="26"/>
                <w:szCs w:val="26"/>
              </w:rPr>
              <w:fldChar w:fldCharType="end"/>
            </w:r>
          </w:p>
        </w:tc>
      </w:tr>
      <w:tr w:rsidR="00790335" w:rsidRPr="00CE1E1E" w14:paraId="5140443A" w14:textId="77777777" w:rsidTr="00BF7978">
        <w:tc>
          <w:tcPr>
            <w:tcW w:w="359" w:type="pct"/>
          </w:tcPr>
          <w:p w14:paraId="7309EB47" w14:textId="77777777" w:rsidR="00790335" w:rsidRPr="00DE44AE" w:rsidRDefault="00790335" w:rsidP="00104DC8">
            <w:pPr>
              <w:numPr>
                <w:ilvl w:val="1"/>
                <w:numId w:val="1"/>
              </w:numPr>
              <w:spacing w:before="0" w:after="0" w:line="312" w:lineRule="auto"/>
              <w:contextualSpacing/>
              <w:rPr>
                <w:rFonts w:cs="Times New Roman"/>
                <w:color w:val="000000" w:themeColor="text1"/>
                <w:sz w:val="26"/>
                <w:szCs w:val="26"/>
              </w:rPr>
            </w:pPr>
          </w:p>
        </w:tc>
        <w:tc>
          <w:tcPr>
            <w:tcW w:w="2398" w:type="pct"/>
          </w:tcPr>
          <w:p w14:paraId="5E93E8C5" w14:textId="3515B26F" w:rsidR="00790335" w:rsidRPr="00956B8C" w:rsidRDefault="00956B8C" w:rsidP="00DE44AE">
            <w:pPr>
              <w:pBdr>
                <w:top w:val="nil"/>
                <w:left w:val="nil"/>
                <w:bottom w:val="nil"/>
                <w:right w:val="nil"/>
                <w:between w:val="nil"/>
              </w:pBdr>
              <w:spacing w:before="0"/>
              <w:jc w:val="both"/>
              <w:rPr>
                <w:rFonts w:cs="Times New Roman"/>
                <w:b/>
                <w:bCs/>
                <w:color w:val="000000" w:themeColor="text1"/>
                <w:sz w:val="26"/>
                <w:szCs w:val="26"/>
              </w:rPr>
            </w:pPr>
            <w:r w:rsidRPr="00956B8C">
              <w:rPr>
                <w:rFonts w:cs="Times New Roman"/>
                <w:b/>
                <w:bCs/>
                <w:color w:val="000000" w:themeColor="text1"/>
                <w:sz w:val="26"/>
                <w:szCs w:val="26"/>
              </w:rPr>
              <w:t>Điều 12. Trả lại thuốc gây nghiện, thuốc hướng thần, thuốc tiền chất do không sử dụng hoặc sử dụng không hết</w:t>
            </w:r>
          </w:p>
        </w:tc>
        <w:tc>
          <w:tcPr>
            <w:tcW w:w="2243" w:type="pct"/>
          </w:tcPr>
          <w:p w14:paraId="6B55AFA5" w14:textId="52E1CD43" w:rsidR="00790335" w:rsidRPr="00CE1E1E" w:rsidRDefault="00956B8C" w:rsidP="00DE44AE">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104DC8" w:rsidRPr="00CE1E1E" w14:paraId="47398BDA" w14:textId="77777777" w:rsidTr="00BF7978">
        <w:tc>
          <w:tcPr>
            <w:tcW w:w="359" w:type="pct"/>
          </w:tcPr>
          <w:p w14:paraId="41B20A25" w14:textId="77777777" w:rsidR="00104DC8" w:rsidRPr="00DE44AE" w:rsidRDefault="00104DC8" w:rsidP="00104DC8">
            <w:pPr>
              <w:numPr>
                <w:ilvl w:val="1"/>
                <w:numId w:val="1"/>
              </w:numPr>
              <w:spacing w:before="0" w:after="0" w:line="312" w:lineRule="auto"/>
              <w:contextualSpacing/>
              <w:rPr>
                <w:rFonts w:cs="Times New Roman"/>
                <w:color w:val="000000" w:themeColor="text1"/>
                <w:sz w:val="26"/>
                <w:szCs w:val="26"/>
              </w:rPr>
            </w:pPr>
          </w:p>
        </w:tc>
        <w:tc>
          <w:tcPr>
            <w:tcW w:w="2398" w:type="pct"/>
          </w:tcPr>
          <w:p w14:paraId="663BFE10" w14:textId="08778839" w:rsidR="00104DC8" w:rsidRPr="00956B8C" w:rsidRDefault="00104DC8" w:rsidP="00104DC8">
            <w:pPr>
              <w:spacing w:before="0"/>
              <w:jc w:val="both"/>
              <w:rPr>
                <w:rFonts w:cs="Times New Roman"/>
                <w:b/>
                <w:bCs/>
                <w:color w:val="000000" w:themeColor="text1"/>
                <w:sz w:val="26"/>
                <w:szCs w:val="26"/>
              </w:rPr>
            </w:pPr>
            <w:bookmarkStart w:id="3" w:name="dieu_13"/>
            <w:r w:rsidRPr="00956B8C">
              <w:rPr>
                <w:rFonts w:cs="Times New Roman"/>
                <w:b/>
                <w:bCs/>
                <w:color w:val="000000" w:themeColor="text1"/>
                <w:sz w:val="26"/>
                <w:szCs w:val="26"/>
              </w:rPr>
              <w:t>Điều 13. Lưu đơn, tài liệu về thuốc</w:t>
            </w:r>
            <w:bookmarkEnd w:id="3"/>
          </w:p>
        </w:tc>
        <w:tc>
          <w:tcPr>
            <w:tcW w:w="2243" w:type="pct"/>
          </w:tcPr>
          <w:p w14:paraId="268E96BD" w14:textId="1DEDC939" w:rsidR="00104DC8" w:rsidRPr="00CE1E1E" w:rsidRDefault="00104DC8" w:rsidP="00104DC8">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104DC8" w:rsidRPr="00CE1E1E" w14:paraId="76B559A6" w14:textId="77777777" w:rsidTr="00BF7978">
        <w:tc>
          <w:tcPr>
            <w:tcW w:w="359" w:type="pct"/>
          </w:tcPr>
          <w:p w14:paraId="342ACC35" w14:textId="77777777" w:rsidR="00104DC8" w:rsidRPr="00DE44AE" w:rsidRDefault="00104DC8" w:rsidP="00104DC8">
            <w:pPr>
              <w:numPr>
                <w:ilvl w:val="1"/>
                <w:numId w:val="1"/>
              </w:numPr>
              <w:spacing w:before="0" w:after="0" w:line="312" w:lineRule="auto"/>
              <w:contextualSpacing/>
              <w:rPr>
                <w:rFonts w:cs="Times New Roman"/>
                <w:color w:val="000000" w:themeColor="text1"/>
                <w:sz w:val="26"/>
                <w:szCs w:val="26"/>
              </w:rPr>
            </w:pPr>
          </w:p>
        </w:tc>
        <w:tc>
          <w:tcPr>
            <w:tcW w:w="2398" w:type="pct"/>
          </w:tcPr>
          <w:p w14:paraId="68E8DF99" w14:textId="64FC0219" w:rsidR="00104DC8" w:rsidRPr="00104DC8" w:rsidRDefault="00104DC8" w:rsidP="00104DC8">
            <w:pPr>
              <w:pBdr>
                <w:top w:val="nil"/>
                <w:left w:val="nil"/>
                <w:bottom w:val="nil"/>
                <w:right w:val="nil"/>
                <w:between w:val="nil"/>
              </w:pBdr>
              <w:spacing w:before="0"/>
              <w:jc w:val="both"/>
              <w:rPr>
                <w:rFonts w:cs="Times New Roman"/>
                <w:b/>
                <w:bCs/>
                <w:color w:val="000000" w:themeColor="text1"/>
                <w:sz w:val="26"/>
                <w:szCs w:val="26"/>
              </w:rPr>
            </w:pPr>
            <w:r w:rsidRPr="00104DC8">
              <w:rPr>
                <w:rFonts w:cs="Times New Roman"/>
                <w:b/>
                <w:bCs/>
                <w:color w:val="000000" w:themeColor="text1"/>
                <w:sz w:val="26"/>
                <w:szCs w:val="26"/>
              </w:rPr>
              <w:t>Điều 14. Tổ chức thực hiện</w:t>
            </w:r>
          </w:p>
        </w:tc>
        <w:tc>
          <w:tcPr>
            <w:tcW w:w="2243" w:type="pct"/>
          </w:tcPr>
          <w:p w14:paraId="48D6E253" w14:textId="0740C44F" w:rsidR="00104DC8" w:rsidRPr="00CE1E1E" w:rsidRDefault="00104DC8" w:rsidP="00104DC8">
            <w:pPr>
              <w:tabs>
                <w:tab w:val="left" w:pos="1901"/>
                <w:tab w:val="left" w:pos="2394"/>
                <w:tab w:val="left" w:pos="3031"/>
                <w:tab w:val="left" w:pos="5731"/>
              </w:tabs>
              <w:spacing w:before="0" w:after="0" w:line="312" w:lineRule="auto"/>
              <w:jc w:val="both"/>
              <w:rPr>
                <w:rFonts w:cs="Times New Roman"/>
                <w:color w:val="000000" w:themeColor="text1"/>
                <w:sz w:val="26"/>
                <w:szCs w:val="26"/>
              </w:rPr>
            </w:pPr>
            <w:r w:rsidRPr="00CE1E1E">
              <w:rPr>
                <w:rFonts w:cs="Times New Roman"/>
                <w:sz w:val="26"/>
                <w:szCs w:val="26"/>
              </w:rPr>
              <w:fldChar w:fldCharType="begin">
                <w:ffData>
                  <w:name w:val="Text9"/>
                  <w:enabled/>
                  <w:calcOnExit w:val="0"/>
                  <w:textInput>
                    <w:default w:val="[Hãy điền nội dung góp ý chung cho cả Điều]"/>
                  </w:textInput>
                </w:ffData>
              </w:fldChar>
            </w:r>
            <w:r w:rsidRPr="00CE1E1E">
              <w:rPr>
                <w:rFonts w:cs="Times New Roman"/>
                <w:sz w:val="26"/>
                <w:szCs w:val="26"/>
              </w:rPr>
              <w:instrText xml:space="preserve"> FORMTEXT </w:instrText>
            </w:r>
            <w:r w:rsidRPr="00CE1E1E">
              <w:rPr>
                <w:rFonts w:cs="Times New Roman"/>
                <w:sz w:val="26"/>
                <w:szCs w:val="26"/>
              </w:rPr>
            </w:r>
            <w:r w:rsidRPr="00CE1E1E">
              <w:rPr>
                <w:rFonts w:cs="Times New Roman"/>
                <w:sz w:val="26"/>
                <w:szCs w:val="26"/>
              </w:rPr>
              <w:fldChar w:fldCharType="separate"/>
            </w:r>
            <w:r w:rsidRPr="00CE1E1E">
              <w:rPr>
                <w:rFonts w:cs="Times New Roman"/>
                <w:noProof/>
                <w:sz w:val="26"/>
                <w:szCs w:val="26"/>
              </w:rPr>
              <w:t>[Hãy điền nội dung góp ý chung cho cả Điều]</w:t>
            </w:r>
            <w:r w:rsidRPr="00CE1E1E">
              <w:rPr>
                <w:rFonts w:cs="Times New Roman"/>
                <w:sz w:val="26"/>
                <w:szCs w:val="26"/>
              </w:rPr>
              <w:fldChar w:fldCharType="end"/>
            </w:r>
          </w:p>
        </w:tc>
      </w:tr>
      <w:tr w:rsidR="00104DC8" w:rsidRPr="00CE1E1E" w14:paraId="006F0588" w14:textId="77777777" w:rsidTr="00BF7978">
        <w:tc>
          <w:tcPr>
            <w:tcW w:w="359" w:type="pct"/>
          </w:tcPr>
          <w:p w14:paraId="2D187568" w14:textId="77777777" w:rsidR="00104DC8" w:rsidRPr="00DE44AE" w:rsidRDefault="00104DC8" w:rsidP="00104DC8">
            <w:pPr>
              <w:spacing w:before="0" w:after="0" w:line="312" w:lineRule="auto"/>
              <w:contextualSpacing/>
              <w:rPr>
                <w:rFonts w:cs="Times New Roman"/>
                <w:color w:val="000000" w:themeColor="text1"/>
                <w:sz w:val="26"/>
                <w:szCs w:val="26"/>
              </w:rPr>
            </w:pPr>
          </w:p>
        </w:tc>
        <w:tc>
          <w:tcPr>
            <w:tcW w:w="2398" w:type="pct"/>
          </w:tcPr>
          <w:p w14:paraId="1C27CCAE" w14:textId="77777777" w:rsidR="00104DC8" w:rsidRDefault="00104DC8" w:rsidP="00104DC8">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3</w:t>
            </w:r>
          </w:p>
          <w:p w14:paraId="1E5CD606" w14:textId="3DE3E310" w:rsidR="00104DC8" w:rsidRPr="00104DC8" w:rsidRDefault="00104DC8" w:rsidP="00104DC8">
            <w:pPr>
              <w:pBdr>
                <w:top w:val="nil"/>
                <w:left w:val="nil"/>
                <w:bottom w:val="nil"/>
                <w:right w:val="nil"/>
                <w:between w:val="nil"/>
              </w:pBdr>
              <w:spacing w:before="0"/>
              <w:jc w:val="both"/>
              <w:rPr>
                <w:rFonts w:cs="Times New Roman"/>
                <w:b/>
                <w:bCs/>
                <w:color w:val="000000" w:themeColor="text1"/>
                <w:sz w:val="26"/>
                <w:szCs w:val="26"/>
              </w:rPr>
            </w:pPr>
            <w:r>
              <w:rPr>
                <w:rFonts w:cs="Times New Roman"/>
                <w:color w:val="000000" w:themeColor="text1"/>
                <w:sz w:val="26"/>
                <w:szCs w:val="26"/>
              </w:rPr>
              <w:t>Quy định trách nhiệm của cơ sở khám bệnh, chữa bệnh, cơ sở bán lẻ thuốc</w:t>
            </w:r>
          </w:p>
        </w:tc>
        <w:tc>
          <w:tcPr>
            <w:tcW w:w="2243" w:type="pct"/>
          </w:tcPr>
          <w:p w14:paraId="6A8B6358" w14:textId="77777777" w:rsidR="00104DC8" w:rsidRPr="00CE1E1E" w:rsidRDefault="00104DC8" w:rsidP="00104DC8">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104DC8" w:rsidRPr="00CE1E1E" w14:paraId="1902242F" w14:textId="77777777" w:rsidTr="00BF7978">
        <w:tc>
          <w:tcPr>
            <w:tcW w:w="359" w:type="pct"/>
          </w:tcPr>
          <w:p w14:paraId="45A70366" w14:textId="77777777" w:rsidR="00104DC8" w:rsidRPr="00DE44AE" w:rsidRDefault="00104DC8" w:rsidP="00104DC8">
            <w:pPr>
              <w:spacing w:before="0" w:after="0" w:line="312" w:lineRule="auto"/>
              <w:contextualSpacing/>
              <w:rPr>
                <w:rFonts w:cs="Times New Roman"/>
                <w:color w:val="000000" w:themeColor="text1"/>
                <w:sz w:val="26"/>
                <w:szCs w:val="26"/>
              </w:rPr>
            </w:pPr>
          </w:p>
        </w:tc>
        <w:tc>
          <w:tcPr>
            <w:tcW w:w="2398" w:type="pct"/>
          </w:tcPr>
          <w:p w14:paraId="6A8AAAF6" w14:textId="26B9653B" w:rsidR="00104DC8" w:rsidRDefault="00104DC8" w:rsidP="00104DC8">
            <w:pPr>
              <w:tabs>
                <w:tab w:val="left" w:pos="1901"/>
                <w:tab w:val="left" w:pos="2394"/>
                <w:tab w:val="left" w:pos="3031"/>
                <w:tab w:val="left" w:pos="5731"/>
              </w:tabs>
              <w:spacing w:before="0"/>
              <w:jc w:val="both"/>
              <w:rPr>
                <w:rFonts w:cs="Times New Roman"/>
                <w:color w:val="000000" w:themeColor="text1"/>
                <w:sz w:val="26"/>
                <w:szCs w:val="26"/>
              </w:rPr>
            </w:pPr>
            <w:r>
              <w:rPr>
                <w:rFonts w:cs="Times New Roman"/>
                <w:color w:val="000000" w:themeColor="text1"/>
                <w:sz w:val="26"/>
                <w:szCs w:val="26"/>
              </w:rPr>
              <w:t>Khoản 4</w:t>
            </w:r>
          </w:p>
          <w:p w14:paraId="333A29C9" w14:textId="0F609769" w:rsidR="00104DC8" w:rsidRPr="00104DC8" w:rsidRDefault="00104DC8" w:rsidP="00104DC8">
            <w:pPr>
              <w:pBdr>
                <w:top w:val="nil"/>
                <w:left w:val="nil"/>
                <w:bottom w:val="nil"/>
                <w:right w:val="nil"/>
                <w:between w:val="nil"/>
              </w:pBdr>
              <w:spacing w:before="0"/>
              <w:jc w:val="both"/>
              <w:rPr>
                <w:rFonts w:cs="Times New Roman"/>
                <w:b/>
                <w:bCs/>
                <w:color w:val="000000" w:themeColor="text1"/>
                <w:sz w:val="26"/>
                <w:szCs w:val="26"/>
              </w:rPr>
            </w:pPr>
            <w:r>
              <w:rPr>
                <w:rFonts w:cs="Times New Roman"/>
                <w:color w:val="000000" w:themeColor="text1"/>
                <w:sz w:val="26"/>
                <w:szCs w:val="26"/>
              </w:rPr>
              <w:t>Quy định trách nhiệm của người kê đơn</w:t>
            </w:r>
          </w:p>
        </w:tc>
        <w:tc>
          <w:tcPr>
            <w:tcW w:w="2243" w:type="pct"/>
          </w:tcPr>
          <w:p w14:paraId="5961D3AB" w14:textId="77777777" w:rsidR="00104DC8" w:rsidRPr="00CE1E1E" w:rsidRDefault="00104DC8" w:rsidP="00104DC8">
            <w:pPr>
              <w:tabs>
                <w:tab w:val="left" w:pos="1901"/>
                <w:tab w:val="left" w:pos="2394"/>
                <w:tab w:val="left" w:pos="3031"/>
                <w:tab w:val="left" w:pos="5731"/>
              </w:tabs>
              <w:spacing w:before="0" w:after="0" w:line="312" w:lineRule="auto"/>
              <w:jc w:val="both"/>
              <w:rPr>
                <w:rFonts w:cs="Times New Roman"/>
                <w:color w:val="000000" w:themeColor="text1"/>
                <w:sz w:val="26"/>
                <w:szCs w:val="26"/>
              </w:rPr>
            </w:pPr>
          </w:p>
        </w:tc>
      </w:tr>
      <w:tr w:rsidR="00104DC8" w:rsidRPr="00CE1E1E" w14:paraId="6A0B0780" w14:textId="77777777" w:rsidTr="00BF7978">
        <w:tc>
          <w:tcPr>
            <w:tcW w:w="359" w:type="pct"/>
          </w:tcPr>
          <w:p w14:paraId="5640C437" w14:textId="77777777" w:rsidR="00104DC8" w:rsidRPr="00DE44AE" w:rsidRDefault="00104DC8" w:rsidP="00104DC8">
            <w:pPr>
              <w:numPr>
                <w:ilvl w:val="1"/>
                <w:numId w:val="1"/>
              </w:numPr>
              <w:spacing w:before="0" w:after="0" w:line="312" w:lineRule="auto"/>
              <w:contextualSpacing/>
              <w:rPr>
                <w:rFonts w:cs="Times New Roman"/>
                <w:color w:val="000000" w:themeColor="text1"/>
                <w:sz w:val="26"/>
                <w:szCs w:val="26"/>
              </w:rPr>
            </w:pPr>
          </w:p>
        </w:tc>
        <w:tc>
          <w:tcPr>
            <w:tcW w:w="2398" w:type="pct"/>
          </w:tcPr>
          <w:p w14:paraId="0DB445D4" w14:textId="6C21A356" w:rsidR="00104DC8" w:rsidRPr="00104DC8" w:rsidRDefault="00104DC8" w:rsidP="00104DC8">
            <w:pPr>
              <w:pBdr>
                <w:top w:val="nil"/>
                <w:left w:val="nil"/>
                <w:bottom w:val="nil"/>
                <w:right w:val="nil"/>
                <w:between w:val="nil"/>
              </w:pBdr>
              <w:spacing w:before="0"/>
              <w:jc w:val="both"/>
              <w:rPr>
                <w:rFonts w:cs="Times New Roman"/>
                <w:b/>
                <w:bCs/>
                <w:color w:val="000000" w:themeColor="text1"/>
                <w:sz w:val="26"/>
                <w:szCs w:val="26"/>
              </w:rPr>
            </w:pPr>
            <w:r>
              <w:rPr>
                <w:rFonts w:cs="Times New Roman"/>
                <w:b/>
                <w:bCs/>
                <w:color w:val="000000" w:themeColor="text1"/>
                <w:sz w:val="26"/>
                <w:szCs w:val="26"/>
              </w:rPr>
              <w:t>Phụ lục</w:t>
            </w:r>
          </w:p>
        </w:tc>
        <w:tc>
          <w:tcPr>
            <w:tcW w:w="2243" w:type="pct"/>
          </w:tcPr>
          <w:p w14:paraId="57E7934E" w14:textId="67476CB1" w:rsidR="00104DC8" w:rsidRPr="00CE1E1E" w:rsidRDefault="00104DC8" w:rsidP="00104DC8">
            <w:pPr>
              <w:tabs>
                <w:tab w:val="left" w:pos="1901"/>
                <w:tab w:val="left" w:pos="2394"/>
                <w:tab w:val="left" w:pos="3031"/>
                <w:tab w:val="left" w:pos="5731"/>
              </w:tabs>
              <w:spacing w:before="0" w:after="0" w:line="312" w:lineRule="auto"/>
              <w:jc w:val="both"/>
              <w:rPr>
                <w:rFonts w:cs="Times New Roman"/>
                <w:color w:val="000000" w:themeColor="text1"/>
                <w:sz w:val="26"/>
                <w:szCs w:val="26"/>
              </w:rPr>
            </w:pPr>
            <w:r>
              <w:rPr>
                <w:rFonts w:cs="Times New Roman"/>
                <w:sz w:val="26"/>
                <w:szCs w:val="26"/>
              </w:rPr>
              <w:fldChar w:fldCharType="begin">
                <w:ffData>
                  <w:name w:val=""/>
                  <w:enabled/>
                  <w:calcOnExit w:val="0"/>
                  <w:textInput>
                    <w:default w:val="[Hãy điền nội dung góp ý đối với các phụ lục]"/>
                  </w:textInput>
                </w:ffData>
              </w:fldChar>
            </w:r>
            <w:r>
              <w:rPr>
                <w:rFonts w:cs="Times New Roman"/>
                <w:sz w:val="26"/>
                <w:szCs w:val="26"/>
              </w:rPr>
              <w:instrText xml:space="preserve"> FORMTEXT </w:instrText>
            </w:r>
            <w:r>
              <w:rPr>
                <w:rFonts w:cs="Times New Roman"/>
                <w:sz w:val="26"/>
                <w:szCs w:val="26"/>
              </w:rPr>
            </w:r>
            <w:r>
              <w:rPr>
                <w:rFonts w:cs="Times New Roman"/>
                <w:sz w:val="26"/>
                <w:szCs w:val="26"/>
              </w:rPr>
              <w:fldChar w:fldCharType="separate"/>
            </w:r>
            <w:r>
              <w:rPr>
                <w:rFonts w:cs="Times New Roman"/>
                <w:noProof/>
                <w:sz w:val="26"/>
                <w:szCs w:val="26"/>
              </w:rPr>
              <w:t>[Hãy điền nội dung góp ý đối với các phụ lục]</w:t>
            </w:r>
            <w:r>
              <w:rPr>
                <w:rFonts w:cs="Times New Roman"/>
                <w:sz w:val="26"/>
                <w:szCs w:val="26"/>
              </w:rPr>
              <w:fldChar w:fldCharType="end"/>
            </w:r>
          </w:p>
        </w:tc>
      </w:tr>
    </w:tbl>
    <w:p w14:paraId="585B90E6" w14:textId="77777777" w:rsidR="00C65249" w:rsidRPr="00635CAE" w:rsidRDefault="00C65249" w:rsidP="00C65249">
      <w:pPr>
        <w:rPr>
          <w:sz w:val="26"/>
          <w:szCs w:val="26"/>
        </w:rPr>
      </w:pPr>
    </w:p>
    <w:p w14:paraId="69CAF410" w14:textId="0544FB5D" w:rsidR="00D36422" w:rsidRDefault="00C65249" w:rsidP="00104DC8">
      <w:pPr>
        <w:pStyle w:val="Heading1"/>
        <w:rPr>
          <w:sz w:val="26"/>
          <w:szCs w:val="26"/>
        </w:rPr>
      </w:pPr>
      <w:r w:rsidRPr="00635CAE">
        <w:rPr>
          <w:sz w:val="26"/>
          <w:szCs w:val="26"/>
        </w:rPr>
        <w:t>KIẾN NGHỊ, ĐỀ XUẤT</w:t>
      </w:r>
      <w:r w:rsidR="007500AC">
        <w:rPr>
          <w:sz w:val="26"/>
          <w:szCs w:val="26"/>
        </w:rPr>
        <w:t xml:space="preserve"> KHÁC</w:t>
      </w:r>
    </w:p>
    <w:p w14:paraId="2832A92D" w14:textId="77777777" w:rsidR="0055163F" w:rsidRDefault="0055163F" w:rsidP="0055163F"/>
    <w:p w14:paraId="62ECDE8B" w14:textId="77777777" w:rsidR="0055163F" w:rsidRPr="0055163F" w:rsidRDefault="0055163F" w:rsidP="0055163F"/>
    <w:p w14:paraId="57F9F7D2" w14:textId="6D48E5A0" w:rsidR="00880DF1" w:rsidRPr="00BF7978" w:rsidRDefault="00E10CE8" w:rsidP="00BF7978">
      <w:pPr>
        <w:pStyle w:val="ListParagraph"/>
        <w:spacing w:before="0" w:after="0" w:line="240" w:lineRule="auto"/>
        <w:ind w:left="0"/>
        <w:rPr>
          <w:rFonts w:cs="Times New Roman"/>
          <w:bCs/>
          <w:color w:val="000000" w:themeColor="text1"/>
          <w:sz w:val="26"/>
          <w:szCs w:val="26"/>
        </w:rPr>
      </w:pPr>
      <w:r w:rsidRPr="00635CAE">
        <w:rPr>
          <w:rFonts w:cs="Times New Roman"/>
          <w:bCs/>
          <w:color w:val="000000" w:themeColor="text1"/>
          <w:sz w:val="26"/>
          <w:szCs w:val="26"/>
        </w:rPr>
        <w:t>Trân trọng cảm ơn!</w:t>
      </w:r>
      <w:r w:rsidR="006A1424" w:rsidRPr="00635CAE">
        <w:rPr>
          <w:rStyle w:val="FootnoteReference"/>
          <w:rFonts w:cs="Times New Roman"/>
          <w:bCs/>
          <w:color w:val="000000" w:themeColor="text1"/>
          <w:sz w:val="26"/>
          <w:szCs w:val="26"/>
        </w:rPr>
        <w:footnoteReference w:id="7"/>
      </w:r>
      <w:bookmarkEnd w:id="0"/>
    </w:p>
    <w:sectPr w:rsidR="00880DF1" w:rsidRPr="00BF7978" w:rsidSect="00BF7978">
      <w:headerReference w:type="default" r:id="rId8"/>
      <w:footerReference w:type="default" r:id="rId9"/>
      <w:pgSz w:w="11900" w:h="16840"/>
      <w:pgMar w:top="1134" w:right="1134" w:bottom="397" w:left="1701" w:header="11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E45AE" w14:textId="77777777" w:rsidR="00294104" w:rsidRDefault="00294104" w:rsidP="00E6391A">
      <w:pPr>
        <w:spacing w:after="0" w:line="240" w:lineRule="auto"/>
      </w:pPr>
      <w:r>
        <w:separator/>
      </w:r>
    </w:p>
  </w:endnote>
  <w:endnote w:type="continuationSeparator" w:id="0">
    <w:p w14:paraId="39C925A4" w14:textId="77777777" w:rsidR="00294104" w:rsidRDefault="00294104" w:rsidP="00E63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0E616" w14:textId="0D0789F3" w:rsidR="002D7FD0" w:rsidRDefault="002D7FD0">
    <w:pPr>
      <w:tabs>
        <w:tab w:val="center" w:pos="4550"/>
        <w:tab w:val="left" w:pos="5818"/>
      </w:tabs>
      <w:ind w:right="260"/>
      <w:jc w:val="right"/>
      <w:rPr>
        <w:color w:val="0F243E" w:themeColor="text2" w:themeShade="80"/>
        <w:sz w:val="24"/>
        <w:szCs w:val="24"/>
      </w:rPr>
    </w:pPr>
    <w:r>
      <w:rPr>
        <w:color w:val="17365D" w:themeColor="text2" w:themeShade="BF"/>
        <w:sz w:val="24"/>
        <w:szCs w:val="24"/>
      </w:rPr>
      <w:fldChar w:fldCharType="begin"/>
    </w:r>
    <w:r>
      <w:rPr>
        <w:color w:val="17365D" w:themeColor="text2" w:themeShade="BF"/>
        <w:sz w:val="24"/>
        <w:szCs w:val="24"/>
      </w:rPr>
      <w:instrText xml:space="preserve"> PAGE   \* MERGEFORMAT </w:instrText>
    </w:r>
    <w:r>
      <w:rPr>
        <w:color w:val="17365D" w:themeColor="text2" w:themeShade="BF"/>
        <w:sz w:val="24"/>
        <w:szCs w:val="24"/>
      </w:rPr>
      <w:fldChar w:fldCharType="separate"/>
    </w:r>
    <w:r>
      <w:rPr>
        <w:noProof/>
        <w:color w:val="17365D" w:themeColor="text2" w:themeShade="BF"/>
        <w:sz w:val="24"/>
        <w:szCs w:val="24"/>
      </w:rPr>
      <w:t>1</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 xml:space="preserve"> NUMPAGES  \* Arabic  \* MERGEFORMAT </w:instrText>
    </w:r>
    <w:r>
      <w:rPr>
        <w:color w:val="17365D" w:themeColor="text2" w:themeShade="BF"/>
        <w:sz w:val="24"/>
        <w:szCs w:val="24"/>
      </w:rPr>
      <w:fldChar w:fldCharType="separate"/>
    </w:r>
    <w:r>
      <w:rPr>
        <w:noProof/>
        <w:color w:val="17365D" w:themeColor="text2" w:themeShade="BF"/>
        <w:sz w:val="24"/>
        <w:szCs w:val="24"/>
      </w:rPr>
      <w:t>1</w:t>
    </w:r>
    <w:r>
      <w:rPr>
        <w:color w:val="17365D" w:themeColor="text2" w:themeShade="BF"/>
        <w:sz w:val="24"/>
        <w:szCs w:val="24"/>
      </w:rPr>
      <w:fldChar w:fldCharType="end"/>
    </w:r>
  </w:p>
  <w:p w14:paraId="0C4AEE53" w14:textId="7570D65A" w:rsidR="005245B1" w:rsidRPr="00322913" w:rsidRDefault="005245B1" w:rsidP="00BC6E3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2B544" w14:textId="77777777" w:rsidR="00294104" w:rsidRDefault="00294104" w:rsidP="00E6391A">
      <w:pPr>
        <w:spacing w:after="0" w:line="240" w:lineRule="auto"/>
      </w:pPr>
      <w:r>
        <w:separator/>
      </w:r>
    </w:p>
  </w:footnote>
  <w:footnote w:type="continuationSeparator" w:id="0">
    <w:p w14:paraId="425992B1" w14:textId="77777777" w:rsidR="00294104" w:rsidRDefault="00294104" w:rsidP="00E6391A">
      <w:pPr>
        <w:spacing w:after="0" w:line="240" w:lineRule="auto"/>
      </w:pPr>
      <w:r>
        <w:continuationSeparator/>
      </w:r>
    </w:p>
  </w:footnote>
  <w:footnote w:id="1">
    <w:p w14:paraId="53DD44FA" w14:textId="1044869D" w:rsidR="00CB3FF7" w:rsidRDefault="00CB3FF7">
      <w:pPr>
        <w:pStyle w:val="FootnoteText"/>
      </w:pPr>
      <w:r>
        <w:rPr>
          <w:rStyle w:val="FootnoteReference"/>
        </w:rPr>
        <w:footnoteRef/>
      </w:r>
      <w:r>
        <w:t xml:space="preserve"> </w:t>
      </w:r>
      <w:r w:rsidRPr="00CB3FF7">
        <w:t>Số lượng thuốc được kê đơn thực hiện theo Hướng dẫn chẩn đoán và điều trị được quy định tại Điểm a Khoản 4 Điều này hoặc đủ sử dụng nhưng tối đa không quá 30 (ba mươi) ngày</w:t>
      </w:r>
    </w:p>
  </w:footnote>
  <w:footnote w:id="2">
    <w:p w14:paraId="4F36AC3F" w14:textId="79A04BE0" w:rsidR="007935A8" w:rsidRDefault="007935A8">
      <w:pPr>
        <w:pStyle w:val="FootnoteText"/>
      </w:pPr>
      <w:r>
        <w:rPr>
          <w:rStyle w:val="FootnoteReference"/>
        </w:rPr>
        <w:footnoteRef/>
      </w:r>
      <w:r>
        <w:t xml:space="preserve"> </w:t>
      </w:r>
      <w:r w:rsidRPr="007935A8">
        <w:t>7. Bác sỹ, y sỹ tại cơ sở khám bệnh, chữa bệnh tuyến 4 được khám bệnh, chữa bệnh đa khoa và kê đơn thuốc điều trị của tất cả chuyên khoa thuộc danh mục kỹ thuật ở tuyến 4 (danh mục kỹ thuật của cơ sở khám bệnh, chữa bệnh đã được cấp có thẩm quyền phê duyệt).</w:t>
      </w:r>
    </w:p>
  </w:footnote>
  <w:footnote w:id="3">
    <w:p w14:paraId="32513E06" w14:textId="77777777" w:rsidR="007935A8" w:rsidRDefault="007935A8" w:rsidP="007935A8">
      <w:pPr>
        <w:pStyle w:val="FootnoteText"/>
      </w:pPr>
      <w:r>
        <w:rPr>
          <w:rStyle w:val="FootnoteReference"/>
        </w:rPr>
        <w:footnoteRef/>
      </w:r>
      <w:r>
        <w:t xml:space="preserve"> 3. Kê đơn thuốc đối với người bệnh ngay sau khi kết thúc việc điều trị nội trú:</w:t>
      </w:r>
    </w:p>
    <w:p w14:paraId="71C54C16" w14:textId="77777777" w:rsidR="007935A8" w:rsidRDefault="007935A8" w:rsidP="007935A8">
      <w:pPr>
        <w:pStyle w:val="FootnoteText"/>
      </w:pPr>
      <w:r>
        <w:t>a) Trường hợp tiên lượng người bệnh cần tiếp tục sử dụng thuốc từ 01 (một) đến đủ 07 (bảy) ngày thì kê đơn thuốc (chỉ định điều trị) tiếp vào Đơn thuốc hoặc Sổ khám bệnh của người bệnh và Bệnh án điều trị nội trú hoặc phần mềm quản lý người bệnh của cơ sở khám bệnh, chữa bệnh.</w:t>
      </w:r>
    </w:p>
    <w:p w14:paraId="3B1F763D" w14:textId="3904D503" w:rsidR="007935A8" w:rsidRDefault="007935A8" w:rsidP="007935A8">
      <w:pPr>
        <w:pStyle w:val="FootnoteText"/>
      </w:pPr>
      <w:r>
        <w:t>b) Trường hợp tiên lượng người bệnh cần tiếp tục điều trị trên 07 (bảy) ngày thì kê đơn thuốc theo quy định tại Khoản 2 Điều này hoặc chuyển tuyến về cơ sở khám bệnh, chữa bệnh phù hợp để tiếp tục điều trị.</w:t>
      </w:r>
    </w:p>
  </w:footnote>
  <w:footnote w:id="4">
    <w:p w14:paraId="6EA2B984" w14:textId="40FF2E22" w:rsidR="006A427F" w:rsidRDefault="006A427F">
      <w:pPr>
        <w:pStyle w:val="FootnoteText"/>
      </w:pPr>
      <w:r>
        <w:rPr>
          <w:rStyle w:val="FootnoteReference"/>
        </w:rPr>
        <w:footnoteRef/>
      </w:r>
      <w:r>
        <w:t xml:space="preserve"> </w:t>
      </w:r>
      <w:r w:rsidRPr="006A427F">
        <w:t>Mỗi lần kê đơn thuốc tối đa 30 (ba mươi) ngày, phải ghi đồng thời 03 đơn cho 03 đợt điều trị liên tiếp, mỗi đơn không vượt quá 10 (mười) ngày (ghi rõ ngày bắt đầu và kết thúc của đợt điều trị).</w:t>
      </w:r>
    </w:p>
  </w:footnote>
  <w:footnote w:id="5">
    <w:p w14:paraId="05B94D82" w14:textId="67112D27" w:rsidR="001326E0" w:rsidRDefault="001326E0">
      <w:pPr>
        <w:pStyle w:val="FootnoteText"/>
      </w:pPr>
      <w:r>
        <w:rPr>
          <w:rStyle w:val="FootnoteReference"/>
        </w:rPr>
        <w:footnoteRef/>
      </w:r>
      <w:r>
        <w:t xml:space="preserve"> </w:t>
      </w:r>
      <w:r w:rsidRPr="001326E0">
        <w:t>Đối với bệnh cấp tính: Kê đơn với số lượng thuốc sử dụng không vượt quá 10 (mười) ngày.</w:t>
      </w:r>
    </w:p>
  </w:footnote>
  <w:footnote w:id="6">
    <w:p w14:paraId="0FEFFE78" w14:textId="346B4FE4" w:rsidR="001326E0" w:rsidRDefault="001326E0">
      <w:pPr>
        <w:pStyle w:val="FootnoteText"/>
      </w:pPr>
      <w:r>
        <w:rPr>
          <w:rStyle w:val="FootnoteReference"/>
        </w:rPr>
        <w:footnoteRef/>
      </w:r>
      <w:r>
        <w:t xml:space="preserve"> </w:t>
      </w:r>
      <w:r w:rsidRPr="001326E0">
        <w:t>Đối với bệnh cần chữa trị dài ngày (bệnh mạn tính): Kê đơn thuốc theo hướng dẫn chẩn đoán và điều trị của Bộ Y tế hoặc kê đơn với số lượng thuốc sử dụng tối đa 30 (ba mươi) ngày.</w:t>
      </w:r>
    </w:p>
  </w:footnote>
  <w:footnote w:id="7">
    <w:p w14:paraId="5E3F2386" w14:textId="5AA520D6" w:rsidR="006A1424" w:rsidRPr="006A1424" w:rsidRDefault="006A1424">
      <w:pPr>
        <w:pStyle w:val="FootnoteText"/>
        <w:rPr>
          <w:i/>
          <w:iCs/>
          <w:sz w:val="22"/>
          <w:szCs w:val="22"/>
        </w:rPr>
      </w:pPr>
      <w:r w:rsidRPr="003F0E0B">
        <w:rPr>
          <w:rStyle w:val="FootnoteReference"/>
        </w:rPr>
        <w:footnoteRef/>
      </w:r>
      <w:r w:rsidRPr="003F0E0B">
        <w:t xml:space="preserve"> Thông tin chi tiết xin liên hệ</w:t>
      </w:r>
      <w:r w:rsidR="003F0E0B" w:rsidRPr="003F0E0B">
        <w:t xml:space="preserve"> Cục QLKCB</w:t>
      </w:r>
      <w:r w:rsidRPr="003F0E0B">
        <w:t xml:space="preserve">: </w:t>
      </w:r>
      <w:bookmarkStart w:id="4" w:name="_Hlk146896590"/>
      <w:r w:rsidRPr="003F0E0B">
        <w:t>DS. Đỗ Thị Ngát, SĐT: 0949660753, Email: ngatdt.kcb@moh.gov.vn</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8D1E7" w14:textId="77777777" w:rsidR="002005D2" w:rsidRDefault="002005D2" w:rsidP="00BF7978">
    <w:pPr>
      <w:pStyle w:val="Header"/>
      <w:tabs>
        <w:tab w:val="clear" w:pos="4680"/>
        <w:tab w:val="clear" w:pos="9360"/>
      </w:tabs>
      <w:spacing w:before="0"/>
      <w:jc w:val="center"/>
      <w:rPr>
        <w:rFonts w:cs="Times New Roman"/>
        <w:b/>
        <w:sz w:val="26"/>
        <w:szCs w:val="26"/>
      </w:rPr>
    </w:pPr>
  </w:p>
  <w:p w14:paraId="13E9DF9E" w14:textId="4FA886D1" w:rsidR="00BF7978" w:rsidRPr="00BF7978" w:rsidRDefault="00BF7978" w:rsidP="00BF7978">
    <w:pPr>
      <w:pStyle w:val="Header"/>
      <w:tabs>
        <w:tab w:val="clear" w:pos="4680"/>
        <w:tab w:val="clear" w:pos="9360"/>
      </w:tabs>
      <w:spacing w:before="0"/>
      <w:jc w:val="center"/>
      <w:rPr>
        <w:rFonts w:cs="Times New Roman"/>
        <w:b/>
        <w:sz w:val="26"/>
        <w:szCs w:val="26"/>
      </w:rPr>
    </w:pPr>
    <w:r w:rsidRPr="00BF7978">
      <w:rPr>
        <w:rFonts w:cs="Times New Roman"/>
        <w:b/>
        <w:sz w:val="26"/>
        <w:szCs w:val="26"/>
      </w:rPr>
      <w:t xml:space="preserve">Đánh giá thực hiện và góp ý đối với dự thảo Thông tư quy định về </w:t>
    </w:r>
  </w:p>
  <w:p w14:paraId="64694893" w14:textId="0D861BEB" w:rsidR="00BF7978" w:rsidRPr="00BF7978" w:rsidRDefault="00BF7978" w:rsidP="00BF7978">
    <w:pPr>
      <w:pStyle w:val="Header"/>
      <w:tabs>
        <w:tab w:val="clear" w:pos="4680"/>
        <w:tab w:val="clear" w:pos="9360"/>
      </w:tabs>
      <w:spacing w:before="0"/>
      <w:ind w:left="-142"/>
      <w:jc w:val="center"/>
      <w:rPr>
        <w:rFonts w:cs="Times New Roman"/>
        <w:b/>
        <w:sz w:val="26"/>
        <w:szCs w:val="26"/>
      </w:rPr>
    </w:pPr>
    <w:r w:rsidRPr="00BF7978">
      <w:rPr>
        <w:rFonts w:cs="Times New Roman"/>
        <w:b/>
        <w:sz w:val="26"/>
        <w:szCs w:val="26"/>
      </w:rPr>
      <w:t>đơn thuốc và việc kê đơn thuốc hoá dược, sinh phẩm trong điều trị ngoại trú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57190"/>
    <w:multiLevelType w:val="hybridMultilevel"/>
    <w:tmpl w:val="FA7895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D85EC8"/>
    <w:multiLevelType w:val="hybridMultilevel"/>
    <w:tmpl w:val="FA78958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5D64CE4"/>
    <w:multiLevelType w:val="multilevel"/>
    <w:tmpl w:val="ED72EBC2"/>
    <w:lvl w:ilvl="0">
      <w:start w:val="1"/>
      <w:numFmt w:val="upperLetter"/>
      <w:pStyle w:val="Heading1"/>
      <w:lvlText w:val="%1."/>
      <w:lvlJc w:val="left"/>
      <w:pPr>
        <w:ind w:left="0" w:firstLine="0"/>
      </w:pPr>
      <w:rPr>
        <w:rFonts w:hint="default"/>
        <w:b/>
      </w:rPr>
    </w:lvl>
    <w:lvl w:ilvl="1">
      <w:start w:val="1"/>
      <w:numFmt w:val="decimal"/>
      <w:pStyle w:val="Heading2"/>
      <w:lvlText w:val="%1%2"/>
      <w:lvlJc w:val="left"/>
      <w:pPr>
        <w:ind w:left="0" w:firstLine="0"/>
      </w:pPr>
      <w:rPr>
        <w:rFonts w:hint="default"/>
        <w:b/>
        <w:bCs w:val="0"/>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1440" w:hanging="360"/>
      </w:pPr>
      <w:rPr>
        <w:rFonts w:hint="default"/>
        <w:b w:val="0"/>
        <w:bC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9D06EC5"/>
    <w:multiLevelType w:val="hybridMultilevel"/>
    <w:tmpl w:val="FA7895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576088292">
    <w:abstractNumId w:val="2"/>
  </w:num>
  <w:num w:numId="2" w16cid:durableId="1083376083">
    <w:abstractNumId w:val="0"/>
  </w:num>
  <w:num w:numId="3" w16cid:durableId="719401424">
    <w:abstractNumId w:val="1"/>
  </w:num>
  <w:num w:numId="4" w16cid:durableId="1240363751">
    <w:abstractNumId w:val="3"/>
  </w:num>
  <w:num w:numId="5" w16cid:durableId="272252304">
    <w:abstractNumId w:val="2"/>
  </w:num>
  <w:num w:numId="6" w16cid:durableId="734013920">
    <w:abstractNumId w:val="2"/>
  </w:num>
  <w:num w:numId="7" w16cid:durableId="1167555675">
    <w:abstractNumId w:val="2"/>
  </w:num>
  <w:num w:numId="8" w16cid:durableId="162160871">
    <w:abstractNumId w:val="2"/>
  </w:num>
  <w:num w:numId="9" w16cid:durableId="1593314404">
    <w:abstractNumId w:val="2"/>
  </w:num>
  <w:num w:numId="10" w16cid:durableId="1854567117">
    <w:abstractNumId w:val="2"/>
  </w:num>
  <w:num w:numId="11" w16cid:durableId="1229263406">
    <w:abstractNumId w:val="2"/>
  </w:num>
  <w:num w:numId="12" w16cid:durableId="795370220">
    <w:abstractNumId w:val="2"/>
  </w:num>
  <w:num w:numId="13" w16cid:durableId="1820462808">
    <w:abstractNumId w:val="2"/>
  </w:num>
  <w:num w:numId="14" w16cid:durableId="333653457">
    <w:abstractNumId w:val="2"/>
  </w:num>
  <w:num w:numId="15" w16cid:durableId="135266981">
    <w:abstractNumId w:val="2"/>
  </w:num>
  <w:num w:numId="16" w16cid:durableId="1463621979">
    <w:abstractNumId w:val="2"/>
  </w:num>
  <w:num w:numId="17" w16cid:durableId="205457274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AB4"/>
    <w:rsid w:val="0000275A"/>
    <w:rsid w:val="00002D19"/>
    <w:rsid w:val="00003B6D"/>
    <w:rsid w:val="00011CEA"/>
    <w:rsid w:val="00021D99"/>
    <w:rsid w:val="000277F0"/>
    <w:rsid w:val="00030098"/>
    <w:rsid w:val="00032B64"/>
    <w:rsid w:val="00035A25"/>
    <w:rsid w:val="000370F7"/>
    <w:rsid w:val="000410F9"/>
    <w:rsid w:val="00043A55"/>
    <w:rsid w:val="00044F48"/>
    <w:rsid w:val="000530A4"/>
    <w:rsid w:val="00053446"/>
    <w:rsid w:val="0005359A"/>
    <w:rsid w:val="00054AB6"/>
    <w:rsid w:val="000651B5"/>
    <w:rsid w:val="000723BC"/>
    <w:rsid w:val="000749A4"/>
    <w:rsid w:val="00074F4A"/>
    <w:rsid w:val="0008154E"/>
    <w:rsid w:val="00082F9B"/>
    <w:rsid w:val="000836B7"/>
    <w:rsid w:val="000867C0"/>
    <w:rsid w:val="0009040A"/>
    <w:rsid w:val="0009189D"/>
    <w:rsid w:val="000954AE"/>
    <w:rsid w:val="000A0D6B"/>
    <w:rsid w:val="000A1FEB"/>
    <w:rsid w:val="000A27C5"/>
    <w:rsid w:val="000A319F"/>
    <w:rsid w:val="000A47AC"/>
    <w:rsid w:val="000B2227"/>
    <w:rsid w:val="000B3EFF"/>
    <w:rsid w:val="000C155A"/>
    <w:rsid w:val="000C23B1"/>
    <w:rsid w:val="000C38CC"/>
    <w:rsid w:val="000C4485"/>
    <w:rsid w:val="000C4687"/>
    <w:rsid w:val="000D4142"/>
    <w:rsid w:val="000E0B46"/>
    <w:rsid w:val="000E0FF3"/>
    <w:rsid w:val="000E437A"/>
    <w:rsid w:val="000E617C"/>
    <w:rsid w:val="000E7EC2"/>
    <w:rsid w:val="000F18C9"/>
    <w:rsid w:val="000F456E"/>
    <w:rsid w:val="000F6384"/>
    <w:rsid w:val="000F7610"/>
    <w:rsid w:val="001002E2"/>
    <w:rsid w:val="001031D2"/>
    <w:rsid w:val="001037A5"/>
    <w:rsid w:val="00104377"/>
    <w:rsid w:val="00104DC8"/>
    <w:rsid w:val="00106349"/>
    <w:rsid w:val="00106C57"/>
    <w:rsid w:val="00110073"/>
    <w:rsid w:val="00114ED7"/>
    <w:rsid w:val="0012086B"/>
    <w:rsid w:val="001208A2"/>
    <w:rsid w:val="001307B9"/>
    <w:rsid w:val="00131780"/>
    <w:rsid w:val="001326E0"/>
    <w:rsid w:val="00132EF9"/>
    <w:rsid w:val="0013333C"/>
    <w:rsid w:val="0013350B"/>
    <w:rsid w:val="00140F0F"/>
    <w:rsid w:val="00151BB5"/>
    <w:rsid w:val="00154320"/>
    <w:rsid w:val="00160F2A"/>
    <w:rsid w:val="0016115A"/>
    <w:rsid w:val="0016304F"/>
    <w:rsid w:val="001644A2"/>
    <w:rsid w:val="00164D57"/>
    <w:rsid w:val="001665A1"/>
    <w:rsid w:val="00167747"/>
    <w:rsid w:val="00167BE6"/>
    <w:rsid w:val="00171EF0"/>
    <w:rsid w:val="001730DA"/>
    <w:rsid w:val="00176490"/>
    <w:rsid w:val="00183F5B"/>
    <w:rsid w:val="001851FF"/>
    <w:rsid w:val="001856EB"/>
    <w:rsid w:val="00191361"/>
    <w:rsid w:val="001927A0"/>
    <w:rsid w:val="00193603"/>
    <w:rsid w:val="00197ACA"/>
    <w:rsid w:val="001A069C"/>
    <w:rsid w:val="001A0FDB"/>
    <w:rsid w:val="001A282B"/>
    <w:rsid w:val="001A548F"/>
    <w:rsid w:val="001A6F1F"/>
    <w:rsid w:val="001B47D0"/>
    <w:rsid w:val="001B4B19"/>
    <w:rsid w:val="001B66A5"/>
    <w:rsid w:val="001C444D"/>
    <w:rsid w:val="001C5FA4"/>
    <w:rsid w:val="001C73FF"/>
    <w:rsid w:val="001D4139"/>
    <w:rsid w:val="001E1653"/>
    <w:rsid w:val="001E4269"/>
    <w:rsid w:val="001F16AB"/>
    <w:rsid w:val="001F4B98"/>
    <w:rsid w:val="001F4C37"/>
    <w:rsid w:val="001F7362"/>
    <w:rsid w:val="002005D2"/>
    <w:rsid w:val="00200935"/>
    <w:rsid w:val="00203992"/>
    <w:rsid w:val="00205E9C"/>
    <w:rsid w:val="00210BC4"/>
    <w:rsid w:val="00213070"/>
    <w:rsid w:val="00214168"/>
    <w:rsid w:val="0021455B"/>
    <w:rsid w:val="00215B53"/>
    <w:rsid w:val="002175AB"/>
    <w:rsid w:val="002235DB"/>
    <w:rsid w:val="0022566A"/>
    <w:rsid w:val="00236116"/>
    <w:rsid w:val="0024311A"/>
    <w:rsid w:val="0024342F"/>
    <w:rsid w:val="00252175"/>
    <w:rsid w:val="0025457D"/>
    <w:rsid w:val="00255FC9"/>
    <w:rsid w:val="002576C9"/>
    <w:rsid w:val="00260B59"/>
    <w:rsid w:val="002613B3"/>
    <w:rsid w:val="00261FE3"/>
    <w:rsid w:val="0026358F"/>
    <w:rsid w:val="00267BCA"/>
    <w:rsid w:val="0027087D"/>
    <w:rsid w:val="002730B6"/>
    <w:rsid w:val="00275F17"/>
    <w:rsid w:val="00276CAC"/>
    <w:rsid w:val="00276EF3"/>
    <w:rsid w:val="0028064B"/>
    <w:rsid w:val="002815C0"/>
    <w:rsid w:val="002841C1"/>
    <w:rsid w:val="002842DA"/>
    <w:rsid w:val="00284AC9"/>
    <w:rsid w:val="00285BB6"/>
    <w:rsid w:val="002868DE"/>
    <w:rsid w:val="00287BA3"/>
    <w:rsid w:val="00294104"/>
    <w:rsid w:val="002949B0"/>
    <w:rsid w:val="00294B89"/>
    <w:rsid w:val="002A3F48"/>
    <w:rsid w:val="002A4938"/>
    <w:rsid w:val="002A5310"/>
    <w:rsid w:val="002A65E2"/>
    <w:rsid w:val="002A6707"/>
    <w:rsid w:val="002A6714"/>
    <w:rsid w:val="002A6F84"/>
    <w:rsid w:val="002B0EC6"/>
    <w:rsid w:val="002B18D1"/>
    <w:rsid w:val="002B471E"/>
    <w:rsid w:val="002B4AA1"/>
    <w:rsid w:val="002B6657"/>
    <w:rsid w:val="002C3B36"/>
    <w:rsid w:val="002D51A2"/>
    <w:rsid w:val="002D6447"/>
    <w:rsid w:val="002D6CAF"/>
    <w:rsid w:val="002D718C"/>
    <w:rsid w:val="002D7FD0"/>
    <w:rsid w:val="002E182A"/>
    <w:rsid w:val="002E437B"/>
    <w:rsid w:val="002E4DA8"/>
    <w:rsid w:val="002F06FC"/>
    <w:rsid w:val="002F2065"/>
    <w:rsid w:val="003025A7"/>
    <w:rsid w:val="00302C9A"/>
    <w:rsid w:val="00303404"/>
    <w:rsid w:val="0031122F"/>
    <w:rsid w:val="00311301"/>
    <w:rsid w:val="003119E1"/>
    <w:rsid w:val="00316A21"/>
    <w:rsid w:val="00322913"/>
    <w:rsid w:val="00323A05"/>
    <w:rsid w:val="00331EC6"/>
    <w:rsid w:val="00334817"/>
    <w:rsid w:val="00337CFB"/>
    <w:rsid w:val="00340D6F"/>
    <w:rsid w:val="00340D94"/>
    <w:rsid w:val="00343CE5"/>
    <w:rsid w:val="00343F07"/>
    <w:rsid w:val="003529B7"/>
    <w:rsid w:val="0035536F"/>
    <w:rsid w:val="00357A2A"/>
    <w:rsid w:val="003619E6"/>
    <w:rsid w:val="00367C7F"/>
    <w:rsid w:val="00370F73"/>
    <w:rsid w:val="00375529"/>
    <w:rsid w:val="003756BE"/>
    <w:rsid w:val="003756C5"/>
    <w:rsid w:val="003802DE"/>
    <w:rsid w:val="003842EB"/>
    <w:rsid w:val="00384850"/>
    <w:rsid w:val="00385131"/>
    <w:rsid w:val="00391141"/>
    <w:rsid w:val="00391A2F"/>
    <w:rsid w:val="003920BE"/>
    <w:rsid w:val="00392651"/>
    <w:rsid w:val="003960C7"/>
    <w:rsid w:val="003A0427"/>
    <w:rsid w:val="003A05D6"/>
    <w:rsid w:val="003A16C1"/>
    <w:rsid w:val="003A77DA"/>
    <w:rsid w:val="003B6BB6"/>
    <w:rsid w:val="003C0D7D"/>
    <w:rsid w:val="003C400E"/>
    <w:rsid w:val="003D4480"/>
    <w:rsid w:val="003E1DAF"/>
    <w:rsid w:val="003E4D54"/>
    <w:rsid w:val="003E5862"/>
    <w:rsid w:val="003F0E0B"/>
    <w:rsid w:val="003F416E"/>
    <w:rsid w:val="003F4FB6"/>
    <w:rsid w:val="003F740B"/>
    <w:rsid w:val="0040197B"/>
    <w:rsid w:val="00402102"/>
    <w:rsid w:val="004037A6"/>
    <w:rsid w:val="00404D6E"/>
    <w:rsid w:val="0040654F"/>
    <w:rsid w:val="00407A26"/>
    <w:rsid w:val="00410988"/>
    <w:rsid w:val="004142B3"/>
    <w:rsid w:val="00415588"/>
    <w:rsid w:val="00416979"/>
    <w:rsid w:val="004204BC"/>
    <w:rsid w:val="0042668C"/>
    <w:rsid w:val="00426A8C"/>
    <w:rsid w:val="004279F7"/>
    <w:rsid w:val="004334DE"/>
    <w:rsid w:val="00434C5D"/>
    <w:rsid w:val="00434F6F"/>
    <w:rsid w:val="004360E2"/>
    <w:rsid w:val="0043658C"/>
    <w:rsid w:val="004369D0"/>
    <w:rsid w:val="00441C84"/>
    <w:rsid w:val="00442E35"/>
    <w:rsid w:val="0045382D"/>
    <w:rsid w:val="00453894"/>
    <w:rsid w:val="00455D53"/>
    <w:rsid w:val="00460E2E"/>
    <w:rsid w:val="00464BF5"/>
    <w:rsid w:val="00464C93"/>
    <w:rsid w:val="00466A46"/>
    <w:rsid w:val="00466CB3"/>
    <w:rsid w:val="0047070A"/>
    <w:rsid w:val="004742A2"/>
    <w:rsid w:val="004757A1"/>
    <w:rsid w:val="00476AF1"/>
    <w:rsid w:val="00484165"/>
    <w:rsid w:val="00485848"/>
    <w:rsid w:val="00485F86"/>
    <w:rsid w:val="0049206F"/>
    <w:rsid w:val="00492383"/>
    <w:rsid w:val="004937BD"/>
    <w:rsid w:val="004A4ECC"/>
    <w:rsid w:val="004A4F44"/>
    <w:rsid w:val="004B09F3"/>
    <w:rsid w:val="004B570C"/>
    <w:rsid w:val="004B6ED1"/>
    <w:rsid w:val="004C18CD"/>
    <w:rsid w:val="004C1E6D"/>
    <w:rsid w:val="004D373B"/>
    <w:rsid w:val="004D4069"/>
    <w:rsid w:val="004D77E7"/>
    <w:rsid w:val="004E690B"/>
    <w:rsid w:val="004F1DA7"/>
    <w:rsid w:val="005030B1"/>
    <w:rsid w:val="00505119"/>
    <w:rsid w:val="0051124E"/>
    <w:rsid w:val="005144FF"/>
    <w:rsid w:val="005168C9"/>
    <w:rsid w:val="00517CE8"/>
    <w:rsid w:val="005216E8"/>
    <w:rsid w:val="00522E7E"/>
    <w:rsid w:val="005245B1"/>
    <w:rsid w:val="0052578C"/>
    <w:rsid w:val="005270B7"/>
    <w:rsid w:val="00527502"/>
    <w:rsid w:val="00533092"/>
    <w:rsid w:val="00533D92"/>
    <w:rsid w:val="005349AA"/>
    <w:rsid w:val="00543E2F"/>
    <w:rsid w:val="00545C56"/>
    <w:rsid w:val="0055163F"/>
    <w:rsid w:val="00551745"/>
    <w:rsid w:val="005517A0"/>
    <w:rsid w:val="00555C01"/>
    <w:rsid w:val="0055659D"/>
    <w:rsid w:val="00560FB6"/>
    <w:rsid w:val="00563170"/>
    <w:rsid w:val="00564B9B"/>
    <w:rsid w:val="00565C43"/>
    <w:rsid w:val="005716F5"/>
    <w:rsid w:val="005756B2"/>
    <w:rsid w:val="005767E9"/>
    <w:rsid w:val="0057704D"/>
    <w:rsid w:val="0058617A"/>
    <w:rsid w:val="00591210"/>
    <w:rsid w:val="005928F7"/>
    <w:rsid w:val="005B0FEB"/>
    <w:rsid w:val="005B2020"/>
    <w:rsid w:val="005B4EB4"/>
    <w:rsid w:val="005B510F"/>
    <w:rsid w:val="005C3DBD"/>
    <w:rsid w:val="005C50F3"/>
    <w:rsid w:val="005D3573"/>
    <w:rsid w:val="005D5333"/>
    <w:rsid w:val="005D7E0F"/>
    <w:rsid w:val="005E0695"/>
    <w:rsid w:val="005E0AB2"/>
    <w:rsid w:val="005E1633"/>
    <w:rsid w:val="005E1D3F"/>
    <w:rsid w:val="005E3D40"/>
    <w:rsid w:val="005E7C86"/>
    <w:rsid w:val="005F0E25"/>
    <w:rsid w:val="00602FA2"/>
    <w:rsid w:val="00604BBA"/>
    <w:rsid w:val="006050CA"/>
    <w:rsid w:val="00606A12"/>
    <w:rsid w:val="006121A4"/>
    <w:rsid w:val="00612FAB"/>
    <w:rsid w:val="00613F7F"/>
    <w:rsid w:val="00615D44"/>
    <w:rsid w:val="006165DF"/>
    <w:rsid w:val="00620732"/>
    <w:rsid w:val="0062101A"/>
    <w:rsid w:val="00621218"/>
    <w:rsid w:val="006217A9"/>
    <w:rsid w:val="006217F2"/>
    <w:rsid w:val="00627AEA"/>
    <w:rsid w:val="00627C3F"/>
    <w:rsid w:val="00627D8F"/>
    <w:rsid w:val="00635CAE"/>
    <w:rsid w:val="00637D6B"/>
    <w:rsid w:val="00641F2A"/>
    <w:rsid w:val="00645346"/>
    <w:rsid w:val="0064763C"/>
    <w:rsid w:val="006522FA"/>
    <w:rsid w:val="00655C48"/>
    <w:rsid w:val="00657903"/>
    <w:rsid w:val="006607AB"/>
    <w:rsid w:val="0066174D"/>
    <w:rsid w:val="00671411"/>
    <w:rsid w:val="006742CD"/>
    <w:rsid w:val="00676847"/>
    <w:rsid w:val="00677B1C"/>
    <w:rsid w:val="006807AD"/>
    <w:rsid w:val="00682716"/>
    <w:rsid w:val="00687FE4"/>
    <w:rsid w:val="00692B2D"/>
    <w:rsid w:val="006941F8"/>
    <w:rsid w:val="0069623C"/>
    <w:rsid w:val="006A1424"/>
    <w:rsid w:val="006A427F"/>
    <w:rsid w:val="006A5009"/>
    <w:rsid w:val="006B279D"/>
    <w:rsid w:val="006B46D0"/>
    <w:rsid w:val="006B6FE0"/>
    <w:rsid w:val="006C3307"/>
    <w:rsid w:val="006D0328"/>
    <w:rsid w:val="006D491B"/>
    <w:rsid w:val="006E0BAB"/>
    <w:rsid w:val="006E3657"/>
    <w:rsid w:val="006F2516"/>
    <w:rsid w:val="007013EB"/>
    <w:rsid w:val="00702494"/>
    <w:rsid w:val="00704AEE"/>
    <w:rsid w:val="007113DF"/>
    <w:rsid w:val="00712B81"/>
    <w:rsid w:val="00713B6C"/>
    <w:rsid w:val="00720F30"/>
    <w:rsid w:val="0072287E"/>
    <w:rsid w:val="00726CD0"/>
    <w:rsid w:val="00727671"/>
    <w:rsid w:val="00730827"/>
    <w:rsid w:val="00733F09"/>
    <w:rsid w:val="007379EB"/>
    <w:rsid w:val="007434DC"/>
    <w:rsid w:val="007440B0"/>
    <w:rsid w:val="00744C0E"/>
    <w:rsid w:val="007500AC"/>
    <w:rsid w:val="00754B24"/>
    <w:rsid w:val="007614C6"/>
    <w:rsid w:val="0076382C"/>
    <w:rsid w:val="007712F9"/>
    <w:rsid w:val="00771EB9"/>
    <w:rsid w:val="00773865"/>
    <w:rsid w:val="0077420A"/>
    <w:rsid w:val="00780619"/>
    <w:rsid w:val="00780EEF"/>
    <w:rsid w:val="0079021C"/>
    <w:rsid w:val="00790335"/>
    <w:rsid w:val="00790DEF"/>
    <w:rsid w:val="007918F6"/>
    <w:rsid w:val="007935A8"/>
    <w:rsid w:val="00794561"/>
    <w:rsid w:val="007956C9"/>
    <w:rsid w:val="0079775A"/>
    <w:rsid w:val="00797872"/>
    <w:rsid w:val="007A1AF8"/>
    <w:rsid w:val="007A2803"/>
    <w:rsid w:val="007A32AD"/>
    <w:rsid w:val="007A4250"/>
    <w:rsid w:val="007A4983"/>
    <w:rsid w:val="007A5466"/>
    <w:rsid w:val="007A7179"/>
    <w:rsid w:val="007B1D3F"/>
    <w:rsid w:val="007B5080"/>
    <w:rsid w:val="007B710F"/>
    <w:rsid w:val="007C0320"/>
    <w:rsid w:val="007C1A92"/>
    <w:rsid w:val="007C6403"/>
    <w:rsid w:val="007C6D61"/>
    <w:rsid w:val="007D16AD"/>
    <w:rsid w:val="007D1787"/>
    <w:rsid w:val="007D3A57"/>
    <w:rsid w:val="007D42FE"/>
    <w:rsid w:val="007E43C8"/>
    <w:rsid w:val="007E4AD8"/>
    <w:rsid w:val="007E6161"/>
    <w:rsid w:val="007E71CF"/>
    <w:rsid w:val="007F42A1"/>
    <w:rsid w:val="007F4574"/>
    <w:rsid w:val="008029E0"/>
    <w:rsid w:val="008032DD"/>
    <w:rsid w:val="008056A3"/>
    <w:rsid w:val="0080580E"/>
    <w:rsid w:val="008170B0"/>
    <w:rsid w:val="00817F7C"/>
    <w:rsid w:val="00822829"/>
    <w:rsid w:val="00823723"/>
    <w:rsid w:val="00830422"/>
    <w:rsid w:val="00831F70"/>
    <w:rsid w:val="00835FA1"/>
    <w:rsid w:val="00843311"/>
    <w:rsid w:val="0084566B"/>
    <w:rsid w:val="00847872"/>
    <w:rsid w:val="00851E09"/>
    <w:rsid w:val="0085799C"/>
    <w:rsid w:val="00862CF0"/>
    <w:rsid w:val="00863F39"/>
    <w:rsid w:val="008768A7"/>
    <w:rsid w:val="00880DF1"/>
    <w:rsid w:val="0088643D"/>
    <w:rsid w:val="00886A66"/>
    <w:rsid w:val="0089309B"/>
    <w:rsid w:val="008936CB"/>
    <w:rsid w:val="00893A14"/>
    <w:rsid w:val="00894163"/>
    <w:rsid w:val="008969C5"/>
    <w:rsid w:val="008A17AB"/>
    <w:rsid w:val="008A42A2"/>
    <w:rsid w:val="008A4DEB"/>
    <w:rsid w:val="008A53C7"/>
    <w:rsid w:val="008A6261"/>
    <w:rsid w:val="008B7C91"/>
    <w:rsid w:val="008B7FC1"/>
    <w:rsid w:val="008C21C1"/>
    <w:rsid w:val="008C478F"/>
    <w:rsid w:val="008C4791"/>
    <w:rsid w:val="008C6537"/>
    <w:rsid w:val="008D293A"/>
    <w:rsid w:val="008D3543"/>
    <w:rsid w:val="008D3D78"/>
    <w:rsid w:val="008E1BA7"/>
    <w:rsid w:val="008E4957"/>
    <w:rsid w:val="008E53F7"/>
    <w:rsid w:val="008E5A43"/>
    <w:rsid w:val="008E60DD"/>
    <w:rsid w:val="008E7272"/>
    <w:rsid w:val="008F073F"/>
    <w:rsid w:val="008F074F"/>
    <w:rsid w:val="008F0977"/>
    <w:rsid w:val="008F1A8A"/>
    <w:rsid w:val="008F2132"/>
    <w:rsid w:val="008F3E0C"/>
    <w:rsid w:val="00902082"/>
    <w:rsid w:val="00902256"/>
    <w:rsid w:val="0091150D"/>
    <w:rsid w:val="0091163C"/>
    <w:rsid w:val="00911F6B"/>
    <w:rsid w:val="00912E28"/>
    <w:rsid w:val="009144C1"/>
    <w:rsid w:val="0091720E"/>
    <w:rsid w:val="0092376F"/>
    <w:rsid w:val="00924B9D"/>
    <w:rsid w:val="009259FC"/>
    <w:rsid w:val="00927B01"/>
    <w:rsid w:val="009341E7"/>
    <w:rsid w:val="0093772E"/>
    <w:rsid w:val="009429FD"/>
    <w:rsid w:val="0094462D"/>
    <w:rsid w:val="00944E00"/>
    <w:rsid w:val="009459CF"/>
    <w:rsid w:val="009474A3"/>
    <w:rsid w:val="00947ADB"/>
    <w:rsid w:val="00951466"/>
    <w:rsid w:val="0095309D"/>
    <w:rsid w:val="00954D3F"/>
    <w:rsid w:val="00956B8C"/>
    <w:rsid w:val="00956F29"/>
    <w:rsid w:val="00964D9D"/>
    <w:rsid w:val="00964DE2"/>
    <w:rsid w:val="0096535D"/>
    <w:rsid w:val="00970B53"/>
    <w:rsid w:val="00973E49"/>
    <w:rsid w:val="00974BD2"/>
    <w:rsid w:val="00980A81"/>
    <w:rsid w:val="00981069"/>
    <w:rsid w:val="009810F5"/>
    <w:rsid w:val="009825B9"/>
    <w:rsid w:val="0098382D"/>
    <w:rsid w:val="0098400D"/>
    <w:rsid w:val="009851B4"/>
    <w:rsid w:val="009855B3"/>
    <w:rsid w:val="00987CD4"/>
    <w:rsid w:val="00997EB4"/>
    <w:rsid w:val="009A19CA"/>
    <w:rsid w:val="009A4AB0"/>
    <w:rsid w:val="009B0074"/>
    <w:rsid w:val="009B0572"/>
    <w:rsid w:val="009B0AC5"/>
    <w:rsid w:val="009B29E7"/>
    <w:rsid w:val="009B4C2D"/>
    <w:rsid w:val="009B7334"/>
    <w:rsid w:val="009C28DD"/>
    <w:rsid w:val="009C3DC4"/>
    <w:rsid w:val="009C5B2B"/>
    <w:rsid w:val="009D0346"/>
    <w:rsid w:val="009D4953"/>
    <w:rsid w:val="009E1453"/>
    <w:rsid w:val="009E1F20"/>
    <w:rsid w:val="009F2AEA"/>
    <w:rsid w:val="009F3573"/>
    <w:rsid w:val="009F4435"/>
    <w:rsid w:val="009F6BBE"/>
    <w:rsid w:val="009F6E9A"/>
    <w:rsid w:val="00A00238"/>
    <w:rsid w:val="00A00C02"/>
    <w:rsid w:val="00A01E2A"/>
    <w:rsid w:val="00A0413F"/>
    <w:rsid w:val="00A0419F"/>
    <w:rsid w:val="00A0452E"/>
    <w:rsid w:val="00A05A3A"/>
    <w:rsid w:val="00A069B7"/>
    <w:rsid w:val="00A1425B"/>
    <w:rsid w:val="00A2173F"/>
    <w:rsid w:val="00A23668"/>
    <w:rsid w:val="00A2380F"/>
    <w:rsid w:val="00A27352"/>
    <w:rsid w:val="00A31376"/>
    <w:rsid w:val="00A37F16"/>
    <w:rsid w:val="00A465D5"/>
    <w:rsid w:val="00A475CF"/>
    <w:rsid w:val="00A53406"/>
    <w:rsid w:val="00A53D6C"/>
    <w:rsid w:val="00A563DC"/>
    <w:rsid w:val="00A64401"/>
    <w:rsid w:val="00A66579"/>
    <w:rsid w:val="00A67C6F"/>
    <w:rsid w:val="00A70A75"/>
    <w:rsid w:val="00A752C3"/>
    <w:rsid w:val="00A83FA7"/>
    <w:rsid w:val="00A852BF"/>
    <w:rsid w:val="00A854E6"/>
    <w:rsid w:val="00A85C16"/>
    <w:rsid w:val="00A92128"/>
    <w:rsid w:val="00A963F4"/>
    <w:rsid w:val="00AA193B"/>
    <w:rsid w:val="00AA4173"/>
    <w:rsid w:val="00AA505F"/>
    <w:rsid w:val="00AA587B"/>
    <w:rsid w:val="00AC0410"/>
    <w:rsid w:val="00AC1BF3"/>
    <w:rsid w:val="00AC75D2"/>
    <w:rsid w:val="00AE1627"/>
    <w:rsid w:val="00AE48C6"/>
    <w:rsid w:val="00AE4975"/>
    <w:rsid w:val="00AE556C"/>
    <w:rsid w:val="00AF2753"/>
    <w:rsid w:val="00AF35EF"/>
    <w:rsid w:val="00B0176E"/>
    <w:rsid w:val="00B032D4"/>
    <w:rsid w:val="00B04105"/>
    <w:rsid w:val="00B06501"/>
    <w:rsid w:val="00B11967"/>
    <w:rsid w:val="00B12356"/>
    <w:rsid w:val="00B13A09"/>
    <w:rsid w:val="00B1517E"/>
    <w:rsid w:val="00B21D4E"/>
    <w:rsid w:val="00B23FE6"/>
    <w:rsid w:val="00B241A7"/>
    <w:rsid w:val="00B30CC0"/>
    <w:rsid w:val="00B31F0C"/>
    <w:rsid w:val="00B335C0"/>
    <w:rsid w:val="00B34D83"/>
    <w:rsid w:val="00B35A9C"/>
    <w:rsid w:val="00B35FE6"/>
    <w:rsid w:val="00B36703"/>
    <w:rsid w:val="00B40B7E"/>
    <w:rsid w:val="00B42189"/>
    <w:rsid w:val="00B42A3C"/>
    <w:rsid w:val="00B44095"/>
    <w:rsid w:val="00B53275"/>
    <w:rsid w:val="00B6057F"/>
    <w:rsid w:val="00B61D8D"/>
    <w:rsid w:val="00B6726E"/>
    <w:rsid w:val="00B703E9"/>
    <w:rsid w:val="00B71AF1"/>
    <w:rsid w:val="00B72FDE"/>
    <w:rsid w:val="00B739F3"/>
    <w:rsid w:val="00B76C61"/>
    <w:rsid w:val="00B77406"/>
    <w:rsid w:val="00B77D01"/>
    <w:rsid w:val="00B8162B"/>
    <w:rsid w:val="00B82316"/>
    <w:rsid w:val="00B868A4"/>
    <w:rsid w:val="00B8750A"/>
    <w:rsid w:val="00B87BC8"/>
    <w:rsid w:val="00B94981"/>
    <w:rsid w:val="00B949D4"/>
    <w:rsid w:val="00BA0579"/>
    <w:rsid w:val="00BA0AA4"/>
    <w:rsid w:val="00BA14D0"/>
    <w:rsid w:val="00BA1917"/>
    <w:rsid w:val="00BA4BCB"/>
    <w:rsid w:val="00BA6686"/>
    <w:rsid w:val="00BB46C5"/>
    <w:rsid w:val="00BB76EB"/>
    <w:rsid w:val="00BC1082"/>
    <w:rsid w:val="00BC18C8"/>
    <w:rsid w:val="00BC677E"/>
    <w:rsid w:val="00BC6E37"/>
    <w:rsid w:val="00BC73C0"/>
    <w:rsid w:val="00BC7771"/>
    <w:rsid w:val="00BD1420"/>
    <w:rsid w:val="00BD3264"/>
    <w:rsid w:val="00BE7677"/>
    <w:rsid w:val="00BF1778"/>
    <w:rsid w:val="00BF2144"/>
    <w:rsid w:val="00BF2AE8"/>
    <w:rsid w:val="00BF683D"/>
    <w:rsid w:val="00BF6C93"/>
    <w:rsid w:val="00BF7978"/>
    <w:rsid w:val="00BF7F3E"/>
    <w:rsid w:val="00C00CE6"/>
    <w:rsid w:val="00C01A71"/>
    <w:rsid w:val="00C03003"/>
    <w:rsid w:val="00C1037E"/>
    <w:rsid w:val="00C10B02"/>
    <w:rsid w:val="00C11DDE"/>
    <w:rsid w:val="00C1249A"/>
    <w:rsid w:val="00C14E9E"/>
    <w:rsid w:val="00C15C93"/>
    <w:rsid w:val="00C1763A"/>
    <w:rsid w:val="00C207A5"/>
    <w:rsid w:val="00C2169F"/>
    <w:rsid w:val="00C23FE6"/>
    <w:rsid w:val="00C25BE2"/>
    <w:rsid w:val="00C26C39"/>
    <w:rsid w:val="00C4313A"/>
    <w:rsid w:val="00C4317A"/>
    <w:rsid w:val="00C45D9A"/>
    <w:rsid w:val="00C45E83"/>
    <w:rsid w:val="00C464AD"/>
    <w:rsid w:val="00C518EF"/>
    <w:rsid w:val="00C51BF2"/>
    <w:rsid w:val="00C52D5C"/>
    <w:rsid w:val="00C53167"/>
    <w:rsid w:val="00C543EA"/>
    <w:rsid w:val="00C54C29"/>
    <w:rsid w:val="00C56722"/>
    <w:rsid w:val="00C65198"/>
    <w:rsid w:val="00C65249"/>
    <w:rsid w:val="00C66B8F"/>
    <w:rsid w:val="00C70356"/>
    <w:rsid w:val="00C7065C"/>
    <w:rsid w:val="00C70821"/>
    <w:rsid w:val="00C773ED"/>
    <w:rsid w:val="00C81B78"/>
    <w:rsid w:val="00C83F23"/>
    <w:rsid w:val="00C86553"/>
    <w:rsid w:val="00C87EE2"/>
    <w:rsid w:val="00C91B69"/>
    <w:rsid w:val="00C92068"/>
    <w:rsid w:val="00C94B78"/>
    <w:rsid w:val="00C9569B"/>
    <w:rsid w:val="00C95A4C"/>
    <w:rsid w:val="00CA23BE"/>
    <w:rsid w:val="00CA33A0"/>
    <w:rsid w:val="00CA54A0"/>
    <w:rsid w:val="00CA56AB"/>
    <w:rsid w:val="00CA62C2"/>
    <w:rsid w:val="00CB0DC8"/>
    <w:rsid w:val="00CB2C33"/>
    <w:rsid w:val="00CB34BB"/>
    <w:rsid w:val="00CB3FF7"/>
    <w:rsid w:val="00CB4D24"/>
    <w:rsid w:val="00CC2631"/>
    <w:rsid w:val="00CC2997"/>
    <w:rsid w:val="00CC2D82"/>
    <w:rsid w:val="00CC46D1"/>
    <w:rsid w:val="00CC5987"/>
    <w:rsid w:val="00CD540C"/>
    <w:rsid w:val="00CD7AC9"/>
    <w:rsid w:val="00CE1152"/>
    <w:rsid w:val="00CE19FD"/>
    <w:rsid w:val="00CE1E1E"/>
    <w:rsid w:val="00CE7588"/>
    <w:rsid w:val="00CF1D44"/>
    <w:rsid w:val="00CF213C"/>
    <w:rsid w:val="00CF27F0"/>
    <w:rsid w:val="00CF4681"/>
    <w:rsid w:val="00D018E4"/>
    <w:rsid w:val="00D039A6"/>
    <w:rsid w:val="00D132F8"/>
    <w:rsid w:val="00D164D3"/>
    <w:rsid w:val="00D16AE9"/>
    <w:rsid w:val="00D16B5B"/>
    <w:rsid w:val="00D20537"/>
    <w:rsid w:val="00D20BFA"/>
    <w:rsid w:val="00D23BE4"/>
    <w:rsid w:val="00D251FD"/>
    <w:rsid w:val="00D255DD"/>
    <w:rsid w:val="00D2634B"/>
    <w:rsid w:val="00D2794B"/>
    <w:rsid w:val="00D35388"/>
    <w:rsid w:val="00D36422"/>
    <w:rsid w:val="00D37780"/>
    <w:rsid w:val="00D443BF"/>
    <w:rsid w:val="00D50D57"/>
    <w:rsid w:val="00D524FD"/>
    <w:rsid w:val="00D53B62"/>
    <w:rsid w:val="00D5538F"/>
    <w:rsid w:val="00D5558B"/>
    <w:rsid w:val="00D559EE"/>
    <w:rsid w:val="00D6276A"/>
    <w:rsid w:val="00D6290F"/>
    <w:rsid w:val="00D65425"/>
    <w:rsid w:val="00D65E85"/>
    <w:rsid w:val="00D71A19"/>
    <w:rsid w:val="00D753A2"/>
    <w:rsid w:val="00D76B88"/>
    <w:rsid w:val="00D80AB4"/>
    <w:rsid w:val="00D83573"/>
    <w:rsid w:val="00D84106"/>
    <w:rsid w:val="00D861AB"/>
    <w:rsid w:val="00D864BE"/>
    <w:rsid w:val="00D86812"/>
    <w:rsid w:val="00D86880"/>
    <w:rsid w:val="00D94045"/>
    <w:rsid w:val="00D950E2"/>
    <w:rsid w:val="00D963ED"/>
    <w:rsid w:val="00DA2EEB"/>
    <w:rsid w:val="00DA3DEF"/>
    <w:rsid w:val="00DA558F"/>
    <w:rsid w:val="00DB1D7D"/>
    <w:rsid w:val="00DB2077"/>
    <w:rsid w:val="00DC0DC3"/>
    <w:rsid w:val="00DC1273"/>
    <w:rsid w:val="00DC59CF"/>
    <w:rsid w:val="00DD4358"/>
    <w:rsid w:val="00DD78E0"/>
    <w:rsid w:val="00DE0553"/>
    <w:rsid w:val="00DE44AE"/>
    <w:rsid w:val="00DF27E3"/>
    <w:rsid w:val="00DF30C2"/>
    <w:rsid w:val="00DF5658"/>
    <w:rsid w:val="00E05A29"/>
    <w:rsid w:val="00E10CE8"/>
    <w:rsid w:val="00E1579B"/>
    <w:rsid w:val="00E15C84"/>
    <w:rsid w:val="00E17869"/>
    <w:rsid w:val="00E20825"/>
    <w:rsid w:val="00E21792"/>
    <w:rsid w:val="00E2350C"/>
    <w:rsid w:val="00E259B5"/>
    <w:rsid w:val="00E30B8F"/>
    <w:rsid w:val="00E32926"/>
    <w:rsid w:val="00E32FD4"/>
    <w:rsid w:val="00E33907"/>
    <w:rsid w:val="00E33958"/>
    <w:rsid w:val="00E35118"/>
    <w:rsid w:val="00E36F07"/>
    <w:rsid w:val="00E42B01"/>
    <w:rsid w:val="00E42F2B"/>
    <w:rsid w:val="00E45CEA"/>
    <w:rsid w:val="00E466A9"/>
    <w:rsid w:val="00E518CD"/>
    <w:rsid w:val="00E519D2"/>
    <w:rsid w:val="00E54567"/>
    <w:rsid w:val="00E552CB"/>
    <w:rsid w:val="00E574D0"/>
    <w:rsid w:val="00E60DB7"/>
    <w:rsid w:val="00E6117F"/>
    <w:rsid w:val="00E6391A"/>
    <w:rsid w:val="00E70910"/>
    <w:rsid w:val="00E75E6A"/>
    <w:rsid w:val="00E763D7"/>
    <w:rsid w:val="00E80653"/>
    <w:rsid w:val="00E82017"/>
    <w:rsid w:val="00E8633E"/>
    <w:rsid w:val="00E920DA"/>
    <w:rsid w:val="00E922A6"/>
    <w:rsid w:val="00E92465"/>
    <w:rsid w:val="00E950EA"/>
    <w:rsid w:val="00EA0836"/>
    <w:rsid w:val="00EA7F71"/>
    <w:rsid w:val="00EB1767"/>
    <w:rsid w:val="00EB228A"/>
    <w:rsid w:val="00EB3FA2"/>
    <w:rsid w:val="00EB5220"/>
    <w:rsid w:val="00EB6CAF"/>
    <w:rsid w:val="00EC2681"/>
    <w:rsid w:val="00EC4B30"/>
    <w:rsid w:val="00EC71B2"/>
    <w:rsid w:val="00ED01F3"/>
    <w:rsid w:val="00ED0333"/>
    <w:rsid w:val="00ED1552"/>
    <w:rsid w:val="00ED28F4"/>
    <w:rsid w:val="00ED389E"/>
    <w:rsid w:val="00ED3A1B"/>
    <w:rsid w:val="00ED46C9"/>
    <w:rsid w:val="00ED5CD0"/>
    <w:rsid w:val="00ED6A63"/>
    <w:rsid w:val="00EE3404"/>
    <w:rsid w:val="00EE4C39"/>
    <w:rsid w:val="00EE6241"/>
    <w:rsid w:val="00F003AE"/>
    <w:rsid w:val="00F10345"/>
    <w:rsid w:val="00F12404"/>
    <w:rsid w:val="00F1570C"/>
    <w:rsid w:val="00F22083"/>
    <w:rsid w:val="00F22BDB"/>
    <w:rsid w:val="00F27291"/>
    <w:rsid w:val="00F27BEB"/>
    <w:rsid w:val="00F30116"/>
    <w:rsid w:val="00F3068F"/>
    <w:rsid w:val="00F31CB6"/>
    <w:rsid w:val="00F343AC"/>
    <w:rsid w:val="00F40029"/>
    <w:rsid w:val="00F42DAE"/>
    <w:rsid w:val="00F434D3"/>
    <w:rsid w:val="00F438D3"/>
    <w:rsid w:val="00F51708"/>
    <w:rsid w:val="00F52275"/>
    <w:rsid w:val="00F5503F"/>
    <w:rsid w:val="00F565AF"/>
    <w:rsid w:val="00F568EC"/>
    <w:rsid w:val="00F609C5"/>
    <w:rsid w:val="00F62045"/>
    <w:rsid w:val="00F6472D"/>
    <w:rsid w:val="00F658E2"/>
    <w:rsid w:val="00F65DCD"/>
    <w:rsid w:val="00F6669F"/>
    <w:rsid w:val="00F710B3"/>
    <w:rsid w:val="00F74B30"/>
    <w:rsid w:val="00F7717C"/>
    <w:rsid w:val="00F774D5"/>
    <w:rsid w:val="00F77610"/>
    <w:rsid w:val="00F81196"/>
    <w:rsid w:val="00F830CA"/>
    <w:rsid w:val="00F84481"/>
    <w:rsid w:val="00F848DB"/>
    <w:rsid w:val="00F870BA"/>
    <w:rsid w:val="00F9001B"/>
    <w:rsid w:val="00F95F7B"/>
    <w:rsid w:val="00FA3A2B"/>
    <w:rsid w:val="00FA3A43"/>
    <w:rsid w:val="00FA3E4F"/>
    <w:rsid w:val="00FA57CE"/>
    <w:rsid w:val="00FB2811"/>
    <w:rsid w:val="00FB3404"/>
    <w:rsid w:val="00FB3ACC"/>
    <w:rsid w:val="00FB5EA1"/>
    <w:rsid w:val="00FB6175"/>
    <w:rsid w:val="00FB7493"/>
    <w:rsid w:val="00FC0971"/>
    <w:rsid w:val="00FC0E9E"/>
    <w:rsid w:val="00FC178F"/>
    <w:rsid w:val="00FC1810"/>
    <w:rsid w:val="00FC3EA8"/>
    <w:rsid w:val="00FD345F"/>
    <w:rsid w:val="00FD3F20"/>
    <w:rsid w:val="00FD56F5"/>
    <w:rsid w:val="00FE0E2C"/>
    <w:rsid w:val="00FE1308"/>
    <w:rsid w:val="00FF1886"/>
    <w:rsid w:val="00FF3168"/>
    <w:rsid w:val="00FF65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CDC24"/>
  <w15:docId w15:val="{25A30E13-15EE-47E4-BF55-F331E8F13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424"/>
    <w:pPr>
      <w:spacing w:before="80" w:after="40"/>
    </w:pPr>
    <w:rPr>
      <w:rFonts w:ascii="Times New Roman" w:hAnsi="Times New Roman"/>
    </w:rPr>
  </w:style>
  <w:style w:type="paragraph" w:styleId="Heading1">
    <w:name w:val="heading 1"/>
    <w:basedOn w:val="Normal"/>
    <w:next w:val="Normal"/>
    <w:link w:val="Heading1Char"/>
    <w:uiPriority w:val="9"/>
    <w:qFormat/>
    <w:rsid w:val="0021455B"/>
    <w:pPr>
      <w:keepNext/>
      <w:keepLines/>
      <w:numPr>
        <w:numId w:val="1"/>
      </w:numPr>
      <w:spacing w:before="240" w:after="0"/>
      <w:outlineLvl w:val="0"/>
    </w:pPr>
    <w:rPr>
      <w:rFonts w:eastAsiaTheme="majorEastAsia" w:cstheme="majorBidi"/>
      <w:b/>
      <w:color w:val="0D0D0D" w:themeColor="text1" w:themeTint="F2"/>
      <w:sz w:val="28"/>
      <w:szCs w:val="32"/>
    </w:rPr>
  </w:style>
  <w:style w:type="paragraph" w:styleId="Heading2">
    <w:name w:val="heading 2"/>
    <w:basedOn w:val="Normal"/>
    <w:next w:val="Normal"/>
    <w:link w:val="Heading2Char"/>
    <w:uiPriority w:val="9"/>
    <w:unhideWhenUsed/>
    <w:qFormat/>
    <w:rsid w:val="009F6E9A"/>
    <w:pPr>
      <w:keepNext/>
      <w:keepLines/>
      <w:numPr>
        <w:ilvl w:val="1"/>
        <w:numId w:val="1"/>
      </w:numPr>
      <w:spacing w:before="40" w:after="0"/>
      <w:outlineLvl w:val="1"/>
    </w:pPr>
    <w:rPr>
      <w:rFonts w:eastAsiaTheme="majorEastAsia" w:cstheme="majorBidi"/>
      <w:color w:val="0D0D0D" w:themeColor="text1" w:themeTint="F2"/>
      <w:sz w:val="28"/>
      <w:szCs w:val="26"/>
    </w:rPr>
  </w:style>
  <w:style w:type="paragraph" w:styleId="Heading3">
    <w:name w:val="heading 3"/>
    <w:basedOn w:val="Normal"/>
    <w:next w:val="Normal"/>
    <w:link w:val="Heading3Char"/>
    <w:uiPriority w:val="9"/>
    <w:unhideWhenUsed/>
    <w:qFormat/>
    <w:rsid w:val="0021455B"/>
    <w:pPr>
      <w:keepNext/>
      <w:keepLines/>
      <w:numPr>
        <w:ilvl w:val="2"/>
        <w:numId w:val="1"/>
      </w:numPr>
      <w:spacing w:before="40" w:after="0"/>
      <w:jc w:val="both"/>
      <w:outlineLvl w:val="2"/>
    </w:pPr>
    <w:rPr>
      <w:rFonts w:eastAsiaTheme="majorEastAsia" w:cstheme="majorBidi"/>
      <w:color w:val="0D0D0D" w:themeColor="text1" w:themeTint="F2"/>
      <w:sz w:val="28"/>
      <w:szCs w:val="24"/>
    </w:rPr>
  </w:style>
  <w:style w:type="paragraph" w:styleId="Heading4">
    <w:name w:val="heading 4"/>
    <w:basedOn w:val="Normal"/>
    <w:next w:val="Normal"/>
    <w:link w:val="Heading4Char"/>
    <w:uiPriority w:val="9"/>
    <w:unhideWhenUsed/>
    <w:qFormat/>
    <w:rsid w:val="003F0E0B"/>
    <w:pPr>
      <w:keepNext/>
      <w:keepLines/>
      <w:numPr>
        <w:ilvl w:val="3"/>
        <w:numId w:val="1"/>
      </w:numPr>
      <w:spacing w:before="40" w:after="0"/>
      <w:outlineLvl w:val="3"/>
    </w:pPr>
    <w:rPr>
      <w:rFonts w:eastAsiaTheme="majorEastAsia" w:cstheme="majorBidi"/>
      <w:i/>
      <w:iCs/>
      <w:color w:val="0D0D0D" w:themeColor="text1" w:themeTint="F2"/>
      <w:sz w:val="28"/>
    </w:rPr>
  </w:style>
  <w:style w:type="paragraph" w:styleId="Heading8">
    <w:name w:val="heading 8"/>
    <w:basedOn w:val="Normal"/>
    <w:next w:val="Normal"/>
    <w:link w:val="Heading8Char"/>
    <w:uiPriority w:val="9"/>
    <w:semiHidden/>
    <w:unhideWhenUsed/>
    <w:qFormat/>
    <w:rsid w:val="00D36422"/>
    <w:pPr>
      <w:spacing w:before="240" w:after="60" w:line="240" w:lineRule="auto"/>
      <w:outlineLvl w:val="7"/>
    </w:pPr>
    <w:rPr>
      <w:rFonts w:ascii="Calibri" w:eastAsia="Times New Roman" w:hAnsi="Calibri"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42A1"/>
    <w:pPr>
      <w:spacing w:before="80" w:after="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Para 1,Dot pt,No Spacing1,List Paragraph Char Char Char,Indicator Text,List Paragraph1,Bullet 1,Bullet Points,F5 List Paragraph,Colorful List - Accent 11,List Paragraph2,Normal numbered,List Paragraph11,OBC Bullet,Bullet Style"/>
    <w:basedOn w:val="Normal"/>
    <w:link w:val="ListParagraphChar"/>
    <w:uiPriority w:val="34"/>
    <w:qFormat/>
    <w:rsid w:val="006217A9"/>
    <w:pPr>
      <w:ind w:left="720"/>
      <w:contextualSpacing/>
    </w:pPr>
  </w:style>
  <w:style w:type="paragraph" w:styleId="Header">
    <w:name w:val="header"/>
    <w:basedOn w:val="Normal"/>
    <w:link w:val="HeaderChar"/>
    <w:uiPriority w:val="99"/>
    <w:unhideWhenUsed/>
    <w:rsid w:val="00E639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91A"/>
  </w:style>
  <w:style w:type="paragraph" w:styleId="Footer">
    <w:name w:val="footer"/>
    <w:basedOn w:val="Normal"/>
    <w:link w:val="FooterChar"/>
    <w:uiPriority w:val="99"/>
    <w:unhideWhenUsed/>
    <w:rsid w:val="00E639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91A"/>
  </w:style>
  <w:style w:type="paragraph" w:styleId="BalloonText">
    <w:name w:val="Balloon Text"/>
    <w:basedOn w:val="Normal"/>
    <w:link w:val="BalloonTextChar"/>
    <w:uiPriority w:val="99"/>
    <w:semiHidden/>
    <w:unhideWhenUsed/>
    <w:rsid w:val="00E6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91A"/>
    <w:rPr>
      <w:rFonts w:ascii="Tahoma" w:hAnsi="Tahoma" w:cs="Tahoma"/>
      <w:sz w:val="16"/>
      <w:szCs w:val="16"/>
    </w:rPr>
  </w:style>
  <w:style w:type="character" w:styleId="CommentReference">
    <w:name w:val="annotation reference"/>
    <w:basedOn w:val="DefaultParagraphFont"/>
    <w:uiPriority w:val="99"/>
    <w:semiHidden/>
    <w:unhideWhenUsed/>
    <w:rsid w:val="00B76C61"/>
    <w:rPr>
      <w:sz w:val="16"/>
      <w:szCs w:val="16"/>
    </w:rPr>
  </w:style>
  <w:style w:type="paragraph" w:styleId="CommentText">
    <w:name w:val="annotation text"/>
    <w:basedOn w:val="Normal"/>
    <w:link w:val="CommentTextChar"/>
    <w:uiPriority w:val="99"/>
    <w:semiHidden/>
    <w:unhideWhenUsed/>
    <w:rsid w:val="00B76C61"/>
    <w:pPr>
      <w:spacing w:line="240" w:lineRule="auto"/>
    </w:pPr>
    <w:rPr>
      <w:sz w:val="20"/>
      <w:szCs w:val="20"/>
    </w:rPr>
  </w:style>
  <w:style w:type="character" w:customStyle="1" w:styleId="CommentTextChar">
    <w:name w:val="Comment Text Char"/>
    <w:basedOn w:val="DefaultParagraphFont"/>
    <w:link w:val="CommentText"/>
    <w:uiPriority w:val="99"/>
    <w:semiHidden/>
    <w:rsid w:val="00B76C61"/>
    <w:rPr>
      <w:sz w:val="20"/>
      <w:szCs w:val="20"/>
    </w:rPr>
  </w:style>
  <w:style w:type="paragraph" w:styleId="CommentSubject">
    <w:name w:val="annotation subject"/>
    <w:basedOn w:val="CommentText"/>
    <w:next w:val="CommentText"/>
    <w:link w:val="CommentSubjectChar"/>
    <w:uiPriority w:val="99"/>
    <w:semiHidden/>
    <w:unhideWhenUsed/>
    <w:rsid w:val="00B76C61"/>
    <w:rPr>
      <w:b/>
      <w:bCs/>
    </w:rPr>
  </w:style>
  <w:style w:type="character" w:customStyle="1" w:styleId="CommentSubjectChar">
    <w:name w:val="Comment Subject Char"/>
    <w:basedOn w:val="CommentTextChar"/>
    <w:link w:val="CommentSubject"/>
    <w:uiPriority w:val="99"/>
    <w:semiHidden/>
    <w:rsid w:val="00B76C61"/>
    <w:rPr>
      <w:b/>
      <w:bCs/>
      <w:sz w:val="20"/>
      <w:szCs w:val="20"/>
    </w:rPr>
  </w:style>
  <w:style w:type="paragraph" w:styleId="Subtitle">
    <w:name w:val="Subtitle"/>
    <w:basedOn w:val="Normal"/>
    <w:next w:val="Normal"/>
    <w:link w:val="SubtitleChar"/>
    <w:uiPriority w:val="11"/>
    <w:qFormat/>
    <w:rsid w:val="00A854E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854E6"/>
    <w:rPr>
      <w:rFonts w:eastAsiaTheme="minorEastAsia"/>
      <w:color w:val="5A5A5A" w:themeColor="text1" w:themeTint="A5"/>
      <w:spacing w:val="15"/>
    </w:rPr>
  </w:style>
  <w:style w:type="table" w:customStyle="1" w:styleId="PlainTable11">
    <w:name w:val="Plain Table 11"/>
    <w:basedOn w:val="TableNormal"/>
    <w:uiPriority w:val="41"/>
    <w:rsid w:val="0098106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1F16AB"/>
    <w:pPr>
      <w:spacing w:after="0" w:line="240" w:lineRule="auto"/>
    </w:pPr>
  </w:style>
  <w:style w:type="paragraph" w:styleId="FootnoteText">
    <w:name w:val="footnote text"/>
    <w:basedOn w:val="Normal"/>
    <w:link w:val="FootnoteTextChar"/>
    <w:uiPriority w:val="99"/>
    <w:unhideWhenUsed/>
    <w:rsid w:val="00A00C02"/>
    <w:pPr>
      <w:spacing w:before="0" w:after="0" w:line="240" w:lineRule="auto"/>
    </w:pPr>
    <w:rPr>
      <w:sz w:val="20"/>
      <w:szCs w:val="20"/>
    </w:rPr>
  </w:style>
  <w:style w:type="character" w:customStyle="1" w:styleId="FootnoteTextChar">
    <w:name w:val="Footnote Text Char"/>
    <w:basedOn w:val="DefaultParagraphFont"/>
    <w:link w:val="FootnoteText"/>
    <w:uiPriority w:val="99"/>
    <w:rsid w:val="00A00C02"/>
    <w:rPr>
      <w:sz w:val="20"/>
      <w:szCs w:val="20"/>
    </w:rPr>
  </w:style>
  <w:style w:type="character" w:styleId="FootnoteReference">
    <w:name w:val="footnote reference"/>
    <w:basedOn w:val="DefaultParagraphFont"/>
    <w:uiPriority w:val="99"/>
    <w:semiHidden/>
    <w:unhideWhenUsed/>
    <w:rsid w:val="00A00C02"/>
    <w:rPr>
      <w:vertAlign w:val="superscript"/>
    </w:rPr>
  </w:style>
  <w:style w:type="character" w:customStyle="1" w:styleId="Heading8Char">
    <w:name w:val="Heading 8 Char"/>
    <w:basedOn w:val="DefaultParagraphFont"/>
    <w:link w:val="Heading8"/>
    <w:uiPriority w:val="9"/>
    <w:semiHidden/>
    <w:rsid w:val="00D36422"/>
    <w:rPr>
      <w:rFonts w:ascii="Calibri" w:eastAsia="Times New Roman" w:hAnsi="Calibri" w:cs="Times New Roman"/>
      <w:i/>
      <w:iCs/>
      <w:sz w:val="24"/>
      <w:szCs w:val="24"/>
    </w:rPr>
  </w:style>
  <w:style w:type="character" w:customStyle="1" w:styleId="ListParagraphChar">
    <w:name w:val="List Paragraph Char"/>
    <w:aliases w:val="Numbered Para 1 Char,Dot pt Char,No Spacing1 Char,List Paragraph Char Char Char Char,Indicator Text Char,List Paragraph1 Char,Bullet 1 Char,Bullet Points Char,F5 List Paragraph Char,Colorful List - Accent 11 Char,List Paragraph2 Char"/>
    <w:link w:val="ListParagraph"/>
    <w:uiPriority w:val="34"/>
    <w:qFormat/>
    <w:rsid w:val="00D36422"/>
    <w:rPr>
      <w:rFonts w:ascii="Times New Roman" w:hAnsi="Times New Roman"/>
    </w:rPr>
  </w:style>
  <w:style w:type="paragraph" w:customStyle="1" w:styleId="Char">
    <w:name w:val="Char"/>
    <w:basedOn w:val="Normal"/>
    <w:autoRedefine/>
    <w:rsid w:val="00D36422"/>
    <w:pPr>
      <w:spacing w:before="0" w:after="160" w:line="240" w:lineRule="exact"/>
    </w:pPr>
    <w:rPr>
      <w:rFonts w:ascii="Verdana" w:eastAsia="Times New Roman" w:hAnsi="Verdana" w:cs="Verdana"/>
      <w:sz w:val="20"/>
      <w:szCs w:val="20"/>
    </w:rPr>
  </w:style>
  <w:style w:type="character" w:customStyle="1" w:styleId="Heading1Char">
    <w:name w:val="Heading 1 Char"/>
    <w:basedOn w:val="DefaultParagraphFont"/>
    <w:link w:val="Heading1"/>
    <w:uiPriority w:val="9"/>
    <w:rsid w:val="0021455B"/>
    <w:rPr>
      <w:rFonts w:ascii="Times New Roman" w:eastAsiaTheme="majorEastAsia" w:hAnsi="Times New Roman" w:cstheme="majorBidi"/>
      <w:b/>
      <w:color w:val="0D0D0D" w:themeColor="text1" w:themeTint="F2"/>
      <w:sz w:val="28"/>
      <w:szCs w:val="32"/>
    </w:rPr>
  </w:style>
  <w:style w:type="character" w:customStyle="1" w:styleId="Heading2Char">
    <w:name w:val="Heading 2 Char"/>
    <w:basedOn w:val="DefaultParagraphFont"/>
    <w:link w:val="Heading2"/>
    <w:uiPriority w:val="9"/>
    <w:rsid w:val="009F6E9A"/>
    <w:rPr>
      <w:rFonts w:ascii="Times New Roman" w:eastAsiaTheme="majorEastAsia" w:hAnsi="Times New Roman" w:cstheme="majorBidi"/>
      <w:color w:val="0D0D0D" w:themeColor="text1" w:themeTint="F2"/>
      <w:sz w:val="28"/>
      <w:szCs w:val="26"/>
    </w:rPr>
  </w:style>
  <w:style w:type="character" w:customStyle="1" w:styleId="Heading3Char">
    <w:name w:val="Heading 3 Char"/>
    <w:basedOn w:val="DefaultParagraphFont"/>
    <w:link w:val="Heading3"/>
    <w:uiPriority w:val="9"/>
    <w:rsid w:val="0021455B"/>
    <w:rPr>
      <w:rFonts w:ascii="Times New Roman" w:eastAsiaTheme="majorEastAsia" w:hAnsi="Times New Roman" w:cstheme="majorBidi"/>
      <w:color w:val="0D0D0D" w:themeColor="text1" w:themeTint="F2"/>
      <w:sz w:val="28"/>
      <w:szCs w:val="24"/>
    </w:rPr>
  </w:style>
  <w:style w:type="character" w:customStyle="1" w:styleId="Heading4Char">
    <w:name w:val="Heading 4 Char"/>
    <w:basedOn w:val="DefaultParagraphFont"/>
    <w:link w:val="Heading4"/>
    <w:uiPriority w:val="9"/>
    <w:rsid w:val="003F0E0B"/>
    <w:rPr>
      <w:rFonts w:ascii="Times New Roman" w:eastAsiaTheme="majorEastAsia" w:hAnsi="Times New Roman" w:cstheme="majorBidi"/>
      <w:i/>
      <w:iCs/>
      <w:color w:val="0D0D0D" w:themeColor="text1" w:themeTint="F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13">
      <w:bodyDiv w:val="1"/>
      <w:marLeft w:val="0"/>
      <w:marRight w:val="0"/>
      <w:marTop w:val="0"/>
      <w:marBottom w:val="0"/>
      <w:divBdr>
        <w:top w:val="none" w:sz="0" w:space="0" w:color="auto"/>
        <w:left w:val="none" w:sz="0" w:space="0" w:color="auto"/>
        <w:bottom w:val="none" w:sz="0" w:space="0" w:color="auto"/>
        <w:right w:val="none" w:sz="0" w:space="0" w:color="auto"/>
      </w:divBdr>
    </w:div>
    <w:div w:id="2709102">
      <w:bodyDiv w:val="1"/>
      <w:marLeft w:val="0"/>
      <w:marRight w:val="0"/>
      <w:marTop w:val="0"/>
      <w:marBottom w:val="0"/>
      <w:divBdr>
        <w:top w:val="none" w:sz="0" w:space="0" w:color="auto"/>
        <w:left w:val="none" w:sz="0" w:space="0" w:color="auto"/>
        <w:bottom w:val="none" w:sz="0" w:space="0" w:color="auto"/>
        <w:right w:val="none" w:sz="0" w:space="0" w:color="auto"/>
      </w:divBdr>
    </w:div>
    <w:div w:id="35199270">
      <w:bodyDiv w:val="1"/>
      <w:marLeft w:val="0"/>
      <w:marRight w:val="0"/>
      <w:marTop w:val="0"/>
      <w:marBottom w:val="0"/>
      <w:divBdr>
        <w:top w:val="none" w:sz="0" w:space="0" w:color="auto"/>
        <w:left w:val="none" w:sz="0" w:space="0" w:color="auto"/>
        <w:bottom w:val="none" w:sz="0" w:space="0" w:color="auto"/>
        <w:right w:val="none" w:sz="0" w:space="0" w:color="auto"/>
      </w:divBdr>
      <w:divsChild>
        <w:div w:id="1659267480">
          <w:marLeft w:val="0"/>
          <w:marRight w:val="0"/>
          <w:marTop w:val="0"/>
          <w:marBottom w:val="0"/>
          <w:divBdr>
            <w:top w:val="none" w:sz="0" w:space="0" w:color="auto"/>
            <w:left w:val="none" w:sz="0" w:space="0" w:color="auto"/>
            <w:bottom w:val="none" w:sz="0" w:space="0" w:color="auto"/>
            <w:right w:val="none" w:sz="0" w:space="0" w:color="auto"/>
          </w:divBdr>
          <w:divsChild>
            <w:div w:id="423188909">
              <w:marLeft w:val="0"/>
              <w:marRight w:val="0"/>
              <w:marTop w:val="0"/>
              <w:marBottom w:val="0"/>
              <w:divBdr>
                <w:top w:val="none" w:sz="0" w:space="0" w:color="auto"/>
                <w:left w:val="none" w:sz="0" w:space="0" w:color="auto"/>
                <w:bottom w:val="none" w:sz="0" w:space="0" w:color="auto"/>
                <w:right w:val="none" w:sz="0" w:space="0" w:color="auto"/>
              </w:divBdr>
              <w:divsChild>
                <w:div w:id="127752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4883">
      <w:bodyDiv w:val="1"/>
      <w:marLeft w:val="0"/>
      <w:marRight w:val="0"/>
      <w:marTop w:val="0"/>
      <w:marBottom w:val="0"/>
      <w:divBdr>
        <w:top w:val="none" w:sz="0" w:space="0" w:color="auto"/>
        <w:left w:val="none" w:sz="0" w:space="0" w:color="auto"/>
        <w:bottom w:val="none" w:sz="0" w:space="0" w:color="auto"/>
        <w:right w:val="none" w:sz="0" w:space="0" w:color="auto"/>
      </w:divBdr>
    </w:div>
    <w:div w:id="68623857">
      <w:bodyDiv w:val="1"/>
      <w:marLeft w:val="0"/>
      <w:marRight w:val="0"/>
      <w:marTop w:val="0"/>
      <w:marBottom w:val="0"/>
      <w:divBdr>
        <w:top w:val="none" w:sz="0" w:space="0" w:color="auto"/>
        <w:left w:val="none" w:sz="0" w:space="0" w:color="auto"/>
        <w:bottom w:val="none" w:sz="0" w:space="0" w:color="auto"/>
        <w:right w:val="none" w:sz="0" w:space="0" w:color="auto"/>
      </w:divBdr>
      <w:divsChild>
        <w:div w:id="291405015">
          <w:marLeft w:val="0"/>
          <w:marRight w:val="0"/>
          <w:marTop w:val="0"/>
          <w:marBottom w:val="0"/>
          <w:divBdr>
            <w:top w:val="none" w:sz="0" w:space="0" w:color="auto"/>
            <w:left w:val="none" w:sz="0" w:space="0" w:color="auto"/>
            <w:bottom w:val="none" w:sz="0" w:space="0" w:color="auto"/>
            <w:right w:val="none" w:sz="0" w:space="0" w:color="auto"/>
          </w:divBdr>
          <w:divsChild>
            <w:div w:id="1669821705">
              <w:marLeft w:val="0"/>
              <w:marRight w:val="0"/>
              <w:marTop w:val="0"/>
              <w:marBottom w:val="0"/>
              <w:divBdr>
                <w:top w:val="none" w:sz="0" w:space="0" w:color="auto"/>
                <w:left w:val="none" w:sz="0" w:space="0" w:color="auto"/>
                <w:bottom w:val="none" w:sz="0" w:space="0" w:color="auto"/>
                <w:right w:val="none" w:sz="0" w:space="0" w:color="auto"/>
              </w:divBdr>
              <w:divsChild>
                <w:div w:id="108830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56876">
      <w:bodyDiv w:val="1"/>
      <w:marLeft w:val="0"/>
      <w:marRight w:val="0"/>
      <w:marTop w:val="0"/>
      <w:marBottom w:val="0"/>
      <w:divBdr>
        <w:top w:val="none" w:sz="0" w:space="0" w:color="auto"/>
        <w:left w:val="none" w:sz="0" w:space="0" w:color="auto"/>
        <w:bottom w:val="none" w:sz="0" w:space="0" w:color="auto"/>
        <w:right w:val="none" w:sz="0" w:space="0" w:color="auto"/>
      </w:divBdr>
    </w:div>
    <w:div w:id="94249145">
      <w:bodyDiv w:val="1"/>
      <w:marLeft w:val="0"/>
      <w:marRight w:val="0"/>
      <w:marTop w:val="0"/>
      <w:marBottom w:val="0"/>
      <w:divBdr>
        <w:top w:val="none" w:sz="0" w:space="0" w:color="auto"/>
        <w:left w:val="none" w:sz="0" w:space="0" w:color="auto"/>
        <w:bottom w:val="none" w:sz="0" w:space="0" w:color="auto"/>
        <w:right w:val="none" w:sz="0" w:space="0" w:color="auto"/>
      </w:divBdr>
      <w:divsChild>
        <w:div w:id="1464612971">
          <w:marLeft w:val="0"/>
          <w:marRight w:val="0"/>
          <w:marTop w:val="0"/>
          <w:marBottom w:val="0"/>
          <w:divBdr>
            <w:top w:val="none" w:sz="0" w:space="0" w:color="auto"/>
            <w:left w:val="none" w:sz="0" w:space="0" w:color="auto"/>
            <w:bottom w:val="none" w:sz="0" w:space="0" w:color="auto"/>
            <w:right w:val="none" w:sz="0" w:space="0" w:color="auto"/>
          </w:divBdr>
          <w:divsChild>
            <w:div w:id="73168820">
              <w:marLeft w:val="0"/>
              <w:marRight w:val="0"/>
              <w:marTop w:val="0"/>
              <w:marBottom w:val="0"/>
              <w:divBdr>
                <w:top w:val="none" w:sz="0" w:space="0" w:color="auto"/>
                <w:left w:val="none" w:sz="0" w:space="0" w:color="auto"/>
                <w:bottom w:val="none" w:sz="0" w:space="0" w:color="auto"/>
                <w:right w:val="none" w:sz="0" w:space="0" w:color="auto"/>
              </w:divBdr>
              <w:divsChild>
                <w:div w:id="207600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94588">
      <w:bodyDiv w:val="1"/>
      <w:marLeft w:val="0"/>
      <w:marRight w:val="0"/>
      <w:marTop w:val="0"/>
      <w:marBottom w:val="0"/>
      <w:divBdr>
        <w:top w:val="none" w:sz="0" w:space="0" w:color="auto"/>
        <w:left w:val="none" w:sz="0" w:space="0" w:color="auto"/>
        <w:bottom w:val="none" w:sz="0" w:space="0" w:color="auto"/>
        <w:right w:val="none" w:sz="0" w:space="0" w:color="auto"/>
      </w:divBdr>
    </w:div>
    <w:div w:id="200216098">
      <w:bodyDiv w:val="1"/>
      <w:marLeft w:val="0"/>
      <w:marRight w:val="0"/>
      <w:marTop w:val="0"/>
      <w:marBottom w:val="0"/>
      <w:divBdr>
        <w:top w:val="none" w:sz="0" w:space="0" w:color="auto"/>
        <w:left w:val="none" w:sz="0" w:space="0" w:color="auto"/>
        <w:bottom w:val="none" w:sz="0" w:space="0" w:color="auto"/>
        <w:right w:val="none" w:sz="0" w:space="0" w:color="auto"/>
      </w:divBdr>
      <w:divsChild>
        <w:div w:id="407189456">
          <w:marLeft w:val="0"/>
          <w:marRight w:val="0"/>
          <w:marTop w:val="0"/>
          <w:marBottom w:val="0"/>
          <w:divBdr>
            <w:top w:val="none" w:sz="0" w:space="0" w:color="auto"/>
            <w:left w:val="none" w:sz="0" w:space="0" w:color="auto"/>
            <w:bottom w:val="none" w:sz="0" w:space="0" w:color="auto"/>
            <w:right w:val="none" w:sz="0" w:space="0" w:color="auto"/>
          </w:divBdr>
          <w:divsChild>
            <w:div w:id="533690640">
              <w:marLeft w:val="0"/>
              <w:marRight w:val="0"/>
              <w:marTop w:val="0"/>
              <w:marBottom w:val="0"/>
              <w:divBdr>
                <w:top w:val="none" w:sz="0" w:space="0" w:color="auto"/>
                <w:left w:val="none" w:sz="0" w:space="0" w:color="auto"/>
                <w:bottom w:val="none" w:sz="0" w:space="0" w:color="auto"/>
                <w:right w:val="none" w:sz="0" w:space="0" w:color="auto"/>
              </w:divBdr>
              <w:divsChild>
                <w:div w:id="14908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821">
          <w:marLeft w:val="0"/>
          <w:marRight w:val="0"/>
          <w:marTop w:val="0"/>
          <w:marBottom w:val="0"/>
          <w:divBdr>
            <w:top w:val="none" w:sz="0" w:space="0" w:color="auto"/>
            <w:left w:val="none" w:sz="0" w:space="0" w:color="auto"/>
            <w:bottom w:val="none" w:sz="0" w:space="0" w:color="auto"/>
            <w:right w:val="none" w:sz="0" w:space="0" w:color="auto"/>
          </w:divBdr>
          <w:divsChild>
            <w:div w:id="1208834236">
              <w:marLeft w:val="0"/>
              <w:marRight w:val="0"/>
              <w:marTop w:val="0"/>
              <w:marBottom w:val="0"/>
              <w:divBdr>
                <w:top w:val="none" w:sz="0" w:space="0" w:color="auto"/>
                <w:left w:val="none" w:sz="0" w:space="0" w:color="auto"/>
                <w:bottom w:val="none" w:sz="0" w:space="0" w:color="auto"/>
                <w:right w:val="none" w:sz="0" w:space="0" w:color="auto"/>
              </w:divBdr>
              <w:divsChild>
                <w:div w:id="129702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860852">
      <w:bodyDiv w:val="1"/>
      <w:marLeft w:val="0"/>
      <w:marRight w:val="0"/>
      <w:marTop w:val="0"/>
      <w:marBottom w:val="0"/>
      <w:divBdr>
        <w:top w:val="none" w:sz="0" w:space="0" w:color="auto"/>
        <w:left w:val="none" w:sz="0" w:space="0" w:color="auto"/>
        <w:bottom w:val="none" w:sz="0" w:space="0" w:color="auto"/>
        <w:right w:val="none" w:sz="0" w:space="0" w:color="auto"/>
      </w:divBdr>
      <w:divsChild>
        <w:div w:id="1464617663">
          <w:marLeft w:val="0"/>
          <w:marRight w:val="0"/>
          <w:marTop w:val="0"/>
          <w:marBottom w:val="0"/>
          <w:divBdr>
            <w:top w:val="none" w:sz="0" w:space="0" w:color="auto"/>
            <w:left w:val="none" w:sz="0" w:space="0" w:color="auto"/>
            <w:bottom w:val="none" w:sz="0" w:space="0" w:color="auto"/>
            <w:right w:val="none" w:sz="0" w:space="0" w:color="auto"/>
          </w:divBdr>
          <w:divsChild>
            <w:div w:id="1606958066">
              <w:marLeft w:val="0"/>
              <w:marRight w:val="0"/>
              <w:marTop w:val="0"/>
              <w:marBottom w:val="0"/>
              <w:divBdr>
                <w:top w:val="none" w:sz="0" w:space="0" w:color="auto"/>
                <w:left w:val="none" w:sz="0" w:space="0" w:color="auto"/>
                <w:bottom w:val="none" w:sz="0" w:space="0" w:color="auto"/>
                <w:right w:val="none" w:sz="0" w:space="0" w:color="auto"/>
              </w:divBdr>
              <w:divsChild>
                <w:div w:id="9029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98571">
      <w:bodyDiv w:val="1"/>
      <w:marLeft w:val="0"/>
      <w:marRight w:val="0"/>
      <w:marTop w:val="0"/>
      <w:marBottom w:val="0"/>
      <w:divBdr>
        <w:top w:val="none" w:sz="0" w:space="0" w:color="auto"/>
        <w:left w:val="none" w:sz="0" w:space="0" w:color="auto"/>
        <w:bottom w:val="none" w:sz="0" w:space="0" w:color="auto"/>
        <w:right w:val="none" w:sz="0" w:space="0" w:color="auto"/>
      </w:divBdr>
      <w:divsChild>
        <w:div w:id="267470660">
          <w:marLeft w:val="0"/>
          <w:marRight w:val="0"/>
          <w:marTop w:val="0"/>
          <w:marBottom w:val="0"/>
          <w:divBdr>
            <w:top w:val="none" w:sz="0" w:space="0" w:color="auto"/>
            <w:left w:val="none" w:sz="0" w:space="0" w:color="auto"/>
            <w:bottom w:val="none" w:sz="0" w:space="0" w:color="auto"/>
            <w:right w:val="none" w:sz="0" w:space="0" w:color="auto"/>
          </w:divBdr>
          <w:divsChild>
            <w:div w:id="395788967">
              <w:marLeft w:val="0"/>
              <w:marRight w:val="0"/>
              <w:marTop w:val="0"/>
              <w:marBottom w:val="0"/>
              <w:divBdr>
                <w:top w:val="none" w:sz="0" w:space="0" w:color="auto"/>
                <w:left w:val="none" w:sz="0" w:space="0" w:color="auto"/>
                <w:bottom w:val="none" w:sz="0" w:space="0" w:color="auto"/>
                <w:right w:val="none" w:sz="0" w:space="0" w:color="auto"/>
              </w:divBdr>
              <w:divsChild>
                <w:div w:id="171268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533742">
      <w:bodyDiv w:val="1"/>
      <w:marLeft w:val="0"/>
      <w:marRight w:val="0"/>
      <w:marTop w:val="0"/>
      <w:marBottom w:val="0"/>
      <w:divBdr>
        <w:top w:val="none" w:sz="0" w:space="0" w:color="auto"/>
        <w:left w:val="none" w:sz="0" w:space="0" w:color="auto"/>
        <w:bottom w:val="none" w:sz="0" w:space="0" w:color="auto"/>
        <w:right w:val="none" w:sz="0" w:space="0" w:color="auto"/>
      </w:divBdr>
    </w:div>
    <w:div w:id="336887286">
      <w:bodyDiv w:val="1"/>
      <w:marLeft w:val="0"/>
      <w:marRight w:val="0"/>
      <w:marTop w:val="0"/>
      <w:marBottom w:val="0"/>
      <w:divBdr>
        <w:top w:val="none" w:sz="0" w:space="0" w:color="auto"/>
        <w:left w:val="none" w:sz="0" w:space="0" w:color="auto"/>
        <w:bottom w:val="none" w:sz="0" w:space="0" w:color="auto"/>
        <w:right w:val="none" w:sz="0" w:space="0" w:color="auto"/>
      </w:divBdr>
      <w:divsChild>
        <w:div w:id="360938478">
          <w:marLeft w:val="0"/>
          <w:marRight w:val="0"/>
          <w:marTop w:val="0"/>
          <w:marBottom w:val="0"/>
          <w:divBdr>
            <w:top w:val="none" w:sz="0" w:space="0" w:color="auto"/>
            <w:left w:val="none" w:sz="0" w:space="0" w:color="auto"/>
            <w:bottom w:val="none" w:sz="0" w:space="0" w:color="auto"/>
            <w:right w:val="none" w:sz="0" w:space="0" w:color="auto"/>
          </w:divBdr>
          <w:divsChild>
            <w:div w:id="38866508">
              <w:marLeft w:val="0"/>
              <w:marRight w:val="0"/>
              <w:marTop w:val="0"/>
              <w:marBottom w:val="0"/>
              <w:divBdr>
                <w:top w:val="none" w:sz="0" w:space="0" w:color="auto"/>
                <w:left w:val="none" w:sz="0" w:space="0" w:color="auto"/>
                <w:bottom w:val="none" w:sz="0" w:space="0" w:color="auto"/>
                <w:right w:val="none" w:sz="0" w:space="0" w:color="auto"/>
              </w:divBdr>
              <w:divsChild>
                <w:div w:id="181825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950618">
      <w:bodyDiv w:val="1"/>
      <w:marLeft w:val="0"/>
      <w:marRight w:val="0"/>
      <w:marTop w:val="0"/>
      <w:marBottom w:val="0"/>
      <w:divBdr>
        <w:top w:val="none" w:sz="0" w:space="0" w:color="auto"/>
        <w:left w:val="none" w:sz="0" w:space="0" w:color="auto"/>
        <w:bottom w:val="none" w:sz="0" w:space="0" w:color="auto"/>
        <w:right w:val="none" w:sz="0" w:space="0" w:color="auto"/>
      </w:divBdr>
      <w:divsChild>
        <w:div w:id="1895116046">
          <w:marLeft w:val="0"/>
          <w:marRight w:val="0"/>
          <w:marTop w:val="0"/>
          <w:marBottom w:val="0"/>
          <w:divBdr>
            <w:top w:val="none" w:sz="0" w:space="0" w:color="auto"/>
            <w:left w:val="none" w:sz="0" w:space="0" w:color="auto"/>
            <w:bottom w:val="none" w:sz="0" w:space="0" w:color="auto"/>
            <w:right w:val="none" w:sz="0" w:space="0" w:color="auto"/>
          </w:divBdr>
          <w:divsChild>
            <w:div w:id="2100128665">
              <w:marLeft w:val="0"/>
              <w:marRight w:val="0"/>
              <w:marTop w:val="0"/>
              <w:marBottom w:val="0"/>
              <w:divBdr>
                <w:top w:val="none" w:sz="0" w:space="0" w:color="auto"/>
                <w:left w:val="none" w:sz="0" w:space="0" w:color="auto"/>
                <w:bottom w:val="none" w:sz="0" w:space="0" w:color="auto"/>
                <w:right w:val="none" w:sz="0" w:space="0" w:color="auto"/>
              </w:divBdr>
              <w:divsChild>
                <w:div w:id="156815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794820">
      <w:bodyDiv w:val="1"/>
      <w:marLeft w:val="0"/>
      <w:marRight w:val="0"/>
      <w:marTop w:val="0"/>
      <w:marBottom w:val="0"/>
      <w:divBdr>
        <w:top w:val="none" w:sz="0" w:space="0" w:color="auto"/>
        <w:left w:val="none" w:sz="0" w:space="0" w:color="auto"/>
        <w:bottom w:val="none" w:sz="0" w:space="0" w:color="auto"/>
        <w:right w:val="none" w:sz="0" w:space="0" w:color="auto"/>
      </w:divBdr>
    </w:div>
    <w:div w:id="401373136">
      <w:bodyDiv w:val="1"/>
      <w:marLeft w:val="0"/>
      <w:marRight w:val="0"/>
      <w:marTop w:val="0"/>
      <w:marBottom w:val="0"/>
      <w:divBdr>
        <w:top w:val="none" w:sz="0" w:space="0" w:color="auto"/>
        <w:left w:val="none" w:sz="0" w:space="0" w:color="auto"/>
        <w:bottom w:val="none" w:sz="0" w:space="0" w:color="auto"/>
        <w:right w:val="none" w:sz="0" w:space="0" w:color="auto"/>
      </w:divBdr>
    </w:div>
    <w:div w:id="490947759">
      <w:bodyDiv w:val="1"/>
      <w:marLeft w:val="0"/>
      <w:marRight w:val="0"/>
      <w:marTop w:val="0"/>
      <w:marBottom w:val="0"/>
      <w:divBdr>
        <w:top w:val="none" w:sz="0" w:space="0" w:color="auto"/>
        <w:left w:val="none" w:sz="0" w:space="0" w:color="auto"/>
        <w:bottom w:val="none" w:sz="0" w:space="0" w:color="auto"/>
        <w:right w:val="none" w:sz="0" w:space="0" w:color="auto"/>
      </w:divBdr>
      <w:divsChild>
        <w:div w:id="1215966922">
          <w:marLeft w:val="0"/>
          <w:marRight w:val="0"/>
          <w:marTop w:val="0"/>
          <w:marBottom w:val="0"/>
          <w:divBdr>
            <w:top w:val="none" w:sz="0" w:space="0" w:color="auto"/>
            <w:left w:val="none" w:sz="0" w:space="0" w:color="auto"/>
            <w:bottom w:val="none" w:sz="0" w:space="0" w:color="auto"/>
            <w:right w:val="none" w:sz="0" w:space="0" w:color="auto"/>
          </w:divBdr>
          <w:divsChild>
            <w:div w:id="38937130">
              <w:marLeft w:val="0"/>
              <w:marRight w:val="0"/>
              <w:marTop w:val="0"/>
              <w:marBottom w:val="0"/>
              <w:divBdr>
                <w:top w:val="none" w:sz="0" w:space="0" w:color="auto"/>
                <w:left w:val="none" w:sz="0" w:space="0" w:color="auto"/>
                <w:bottom w:val="none" w:sz="0" w:space="0" w:color="auto"/>
                <w:right w:val="none" w:sz="0" w:space="0" w:color="auto"/>
              </w:divBdr>
              <w:divsChild>
                <w:div w:id="85900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159537">
      <w:bodyDiv w:val="1"/>
      <w:marLeft w:val="0"/>
      <w:marRight w:val="0"/>
      <w:marTop w:val="0"/>
      <w:marBottom w:val="0"/>
      <w:divBdr>
        <w:top w:val="none" w:sz="0" w:space="0" w:color="auto"/>
        <w:left w:val="none" w:sz="0" w:space="0" w:color="auto"/>
        <w:bottom w:val="none" w:sz="0" w:space="0" w:color="auto"/>
        <w:right w:val="none" w:sz="0" w:space="0" w:color="auto"/>
      </w:divBdr>
    </w:div>
    <w:div w:id="549801119">
      <w:bodyDiv w:val="1"/>
      <w:marLeft w:val="0"/>
      <w:marRight w:val="0"/>
      <w:marTop w:val="0"/>
      <w:marBottom w:val="0"/>
      <w:divBdr>
        <w:top w:val="none" w:sz="0" w:space="0" w:color="auto"/>
        <w:left w:val="none" w:sz="0" w:space="0" w:color="auto"/>
        <w:bottom w:val="none" w:sz="0" w:space="0" w:color="auto"/>
        <w:right w:val="none" w:sz="0" w:space="0" w:color="auto"/>
      </w:divBdr>
      <w:divsChild>
        <w:div w:id="1764379481">
          <w:marLeft w:val="0"/>
          <w:marRight w:val="0"/>
          <w:marTop w:val="0"/>
          <w:marBottom w:val="0"/>
          <w:divBdr>
            <w:top w:val="none" w:sz="0" w:space="0" w:color="auto"/>
            <w:left w:val="none" w:sz="0" w:space="0" w:color="auto"/>
            <w:bottom w:val="none" w:sz="0" w:space="0" w:color="auto"/>
            <w:right w:val="none" w:sz="0" w:space="0" w:color="auto"/>
          </w:divBdr>
          <w:divsChild>
            <w:div w:id="1077871252">
              <w:marLeft w:val="0"/>
              <w:marRight w:val="0"/>
              <w:marTop w:val="0"/>
              <w:marBottom w:val="0"/>
              <w:divBdr>
                <w:top w:val="none" w:sz="0" w:space="0" w:color="auto"/>
                <w:left w:val="none" w:sz="0" w:space="0" w:color="auto"/>
                <w:bottom w:val="none" w:sz="0" w:space="0" w:color="auto"/>
                <w:right w:val="none" w:sz="0" w:space="0" w:color="auto"/>
              </w:divBdr>
              <w:divsChild>
                <w:div w:id="199375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99390">
      <w:bodyDiv w:val="1"/>
      <w:marLeft w:val="0"/>
      <w:marRight w:val="0"/>
      <w:marTop w:val="0"/>
      <w:marBottom w:val="0"/>
      <w:divBdr>
        <w:top w:val="none" w:sz="0" w:space="0" w:color="auto"/>
        <w:left w:val="none" w:sz="0" w:space="0" w:color="auto"/>
        <w:bottom w:val="none" w:sz="0" w:space="0" w:color="auto"/>
        <w:right w:val="none" w:sz="0" w:space="0" w:color="auto"/>
      </w:divBdr>
      <w:divsChild>
        <w:div w:id="530145047">
          <w:marLeft w:val="0"/>
          <w:marRight w:val="0"/>
          <w:marTop w:val="0"/>
          <w:marBottom w:val="0"/>
          <w:divBdr>
            <w:top w:val="none" w:sz="0" w:space="0" w:color="auto"/>
            <w:left w:val="none" w:sz="0" w:space="0" w:color="auto"/>
            <w:bottom w:val="none" w:sz="0" w:space="0" w:color="auto"/>
            <w:right w:val="none" w:sz="0" w:space="0" w:color="auto"/>
          </w:divBdr>
          <w:divsChild>
            <w:div w:id="1590770182">
              <w:marLeft w:val="0"/>
              <w:marRight w:val="0"/>
              <w:marTop w:val="0"/>
              <w:marBottom w:val="0"/>
              <w:divBdr>
                <w:top w:val="none" w:sz="0" w:space="0" w:color="auto"/>
                <w:left w:val="none" w:sz="0" w:space="0" w:color="auto"/>
                <w:bottom w:val="none" w:sz="0" w:space="0" w:color="auto"/>
                <w:right w:val="none" w:sz="0" w:space="0" w:color="auto"/>
              </w:divBdr>
              <w:divsChild>
                <w:div w:id="22826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95952">
          <w:marLeft w:val="0"/>
          <w:marRight w:val="0"/>
          <w:marTop w:val="0"/>
          <w:marBottom w:val="0"/>
          <w:divBdr>
            <w:top w:val="none" w:sz="0" w:space="0" w:color="auto"/>
            <w:left w:val="none" w:sz="0" w:space="0" w:color="auto"/>
            <w:bottom w:val="none" w:sz="0" w:space="0" w:color="auto"/>
            <w:right w:val="none" w:sz="0" w:space="0" w:color="auto"/>
          </w:divBdr>
          <w:divsChild>
            <w:div w:id="999579134">
              <w:marLeft w:val="0"/>
              <w:marRight w:val="0"/>
              <w:marTop w:val="0"/>
              <w:marBottom w:val="0"/>
              <w:divBdr>
                <w:top w:val="none" w:sz="0" w:space="0" w:color="auto"/>
                <w:left w:val="none" w:sz="0" w:space="0" w:color="auto"/>
                <w:bottom w:val="none" w:sz="0" w:space="0" w:color="auto"/>
                <w:right w:val="none" w:sz="0" w:space="0" w:color="auto"/>
              </w:divBdr>
              <w:divsChild>
                <w:div w:id="50772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789167">
      <w:bodyDiv w:val="1"/>
      <w:marLeft w:val="0"/>
      <w:marRight w:val="0"/>
      <w:marTop w:val="0"/>
      <w:marBottom w:val="0"/>
      <w:divBdr>
        <w:top w:val="none" w:sz="0" w:space="0" w:color="auto"/>
        <w:left w:val="none" w:sz="0" w:space="0" w:color="auto"/>
        <w:bottom w:val="none" w:sz="0" w:space="0" w:color="auto"/>
        <w:right w:val="none" w:sz="0" w:space="0" w:color="auto"/>
      </w:divBdr>
    </w:div>
    <w:div w:id="589124107">
      <w:bodyDiv w:val="1"/>
      <w:marLeft w:val="0"/>
      <w:marRight w:val="0"/>
      <w:marTop w:val="0"/>
      <w:marBottom w:val="0"/>
      <w:divBdr>
        <w:top w:val="none" w:sz="0" w:space="0" w:color="auto"/>
        <w:left w:val="none" w:sz="0" w:space="0" w:color="auto"/>
        <w:bottom w:val="none" w:sz="0" w:space="0" w:color="auto"/>
        <w:right w:val="none" w:sz="0" w:space="0" w:color="auto"/>
      </w:divBdr>
    </w:div>
    <w:div w:id="589971478">
      <w:bodyDiv w:val="1"/>
      <w:marLeft w:val="0"/>
      <w:marRight w:val="0"/>
      <w:marTop w:val="0"/>
      <w:marBottom w:val="0"/>
      <w:divBdr>
        <w:top w:val="none" w:sz="0" w:space="0" w:color="auto"/>
        <w:left w:val="none" w:sz="0" w:space="0" w:color="auto"/>
        <w:bottom w:val="none" w:sz="0" w:space="0" w:color="auto"/>
        <w:right w:val="none" w:sz="0" w:space="0" w:color="auto"/>
      </w:divBdr>
    </w:div>
    <w:div w:id="595601611">
      <w:bodyDiv w:val="1"/>
      <w:marLeft w:val="0"/>
      <w:marRight w:val="0"/>
      <w:marTop w:val="0"/>
      <w:marBottom w:val="0"/>
      <w:divBdr>
        <w:top w:val="none" w:sz="0" w:space="0" w:color="auto"/>
        <w:left w:val="none" w:sz="0" w:space="0" w:color="auto"/>
        <w:bottom w:val="none" w:sz="0" w:space="0" w:color="auto"/>
        <w:right w:val="none" w:sz="0" w:space="0" w:color="auto"/>
      </w:divBdr>
      <w:divsChild>
        <w:div w:id="1675525476">
          <w:marLeft w:val="0"/>
          <w:marRight w:val="0"/>
          <w:marTop w:val="0"/>
          <w:marBottom w:val="0"/>
          <w:divBdr>
            <w:top w:val="none" w:sz="0" w:space="0" w:color="auto"/>
            <w:left w:val="none" w:sz="0" w:space="0" w:color="auto"/>
            <w:bottom w:val="none" w:sz="0" w:space="0" w:color="auto"/>
            <w:right w:val="none" w:sz="0" w:space="0" w:color="auto"/>
          </w:divBdr>
          <w:divsChild>
            <w:div w:id="729497844">
              <w:marLeft w:val="0"/>
              <w:marRight w:val="0"/>
              <w:marTop w:val="0"/>
              <w:marBottom w:val="0"/>
              <w:divBdr>
                <w:top w:val="none" w:sz="0" w:space="0" w:color="auto"/>
                <w:left w:val="none" w:sz="0" w:space="0" w:color="auto"/>
                <w:bottom w:val="none" w:sz="0" w:space="0" w:color="auto"/>
                <w:right w:val="none" w:sz="0" w:space="0" w:color="auto"/>
              </w:divBdr>
              <w:divsChild>
                <w:div w:id="147364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498703">
      <w:bodyDiv w:val="1"/>
      <w:marLeft w:val="0"/>
      <w:marRight w:val="0"/>
      <w:marTop w:val="0"/>
      <w:marBottom w:val="0"/>
      <w:divBdr>
        <w:top w:val="none" w:sz="0" w:space="0" w:color="auto"/>
        <w:left w:val="none" w:sz="0" w:space="0" w:color="auto"/>
        <w:bottom w:val="none" w:sz="0" w:space="0" w:color="auto"/>
        <w:right w:val="none" w:sz="0" w:space="0" w:color="auto"/>
      </w:divBdr>
      <w:divsChild>
        <w:div w:id="1947886059">
          <w:marLeft w:val="0"/>
          <w:marRight w:val="0"/>
          <w:marTop w:val="0"/>
          <w:marBottom w:val="0"/>
          <w:divBdr>
            <w:top w:val="none" w:sz="0" w:space="0" w:color="auto"/>
            <w:left w:val="none" w:sz="0" w:space="0" w:color="auto"/>
            <w:bottom w:val="none" w:sz="0" w:space="0" w:color="auto"/>
            <w:right w:val="none" w:sz="0" w:space="0" w:color="auto"/>
          </w:divBdr>
          <w:divsChild>
            <w:div w:id="1859729241">
              <w:marLeft w:val="0"/>
              <w:marRight w:val="0"/>
              <w:marTop w:val="0"/>
              <w:marBottom w:val="0"/>
              <w:divBdr>
                <w:top w:val="none" w:sz="0" w:space="0" w:color="auto"/>
                <w:left w:val="none" w:sz="0" w:space="0" w:color="auto"/>
                <w:bottom w:val="none" w:sz="0" w:space="0" w:color="auto"/>
                <w:right w:val="none" w:sz="0" w:space="0" w:color="auto"/>
              </w:divBdr>
              <w:divsChild>
                <w:div w:id="7458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52278">
      <w:bodyDiv w:val="1"/>
      <w:marLeft w:val="0"/>
      <w:marRight w:val="0"/>
      <w:marTop w:val="0"/>
      <w:marBottom w:val="0"/>
      <w:divBdr>
        <w:top w:val="none" w:sz="0" w:space="0" w:color="auto"/>
        <w:left w:val="none" w:sz="0" w:space="0" w:color="auto"/>
        <w:bottom w:val="none" w:sz="0" w:space="0" w:color="auto"/>
        <w:right w:val="none" w:sz="0" w:space="0" w:color="auto"/>
      </w:divBdr>
    </w:div>
    <w:div w:id="673462094">
      <w:bodyDiv w:val="1"/>
      <w:marLeft w:val="0"/>
      <w:marRight w:val="0"/>
      <w:marTop w:val="0"/>
      <w:marBottom w:val="0"/>
      <w:divBdr>
        <w:top w:val="none" w:sz="0" w:space="0" w:color="auto"/>
        <w:left w:val="none" w:sz="0" w:space="0" w:color="auto"/>
        <w:bottom w:val="none" w:sz="0" w:space="0" w:color="auto"/>
        <w:right w:val="none" w:sz="0" w:space="0" w:color="auto"/>
      </w:divBdr>
      <w:divsChild>
        <w:div w:id="1656646811">
          <w:marLeft w:val="0"/>
          <w:marRight w:val="0"/>
          <w:marTop w:val="0"/>
          <w:marBottom w:val="0"/>
          <w:divBdr>
            <w:top w:val="none" w:sz="0" w:space="0" w:color="auto"/>
            <w:left w:val="none" w:sz="0" w:space="0" w:color="auto"/>
            <w:bottom w:val="none" w:sz="0" w:space="0" w:color="auto"/>
            <w:right w:val="none" w:sz="0" w:space="0" w:color="auto"/>
          </w:divBdr>
          <w:divsChild>
            <w:div w:id="1655643591">
              <w:marLeft w:val="0"/>
              <w:marRight w:val="0"/>
              <w:marTop w:val="0"/>
              <w:marBottom w:val="0"/>
              <w:divBdr>
                <w:top w:val="none" w:sz="0" w:space="0" w:color="auto"/>
                <w:left w:val="none" w:sz="0" w:space="0" w:color="auto"/>
                <w:bottom w:val="none" w:sz="0" w:space="0" w:color="auto"/>
                <w:right w:val="none" w:sz="0" w:space="0" w:color="auto"/>
              </w:divBdr>
              <w:divsChild>
                <w:div w:id="200921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29825">
      <w:bodyDiv w:val="1"/>
      <w:marLeft w:val="0"/>
      <w:marRight w:val="0"/>
      <w:marTop w:val="0"/>
      <w:marBottom w:val="0"/>
      <w:divBdr>
        <w:top w:val="none" w:sz="0" w:space="0" w:color="auto"/>
        <w:left w:val="none" w:sz="0" w:space="0" w:color="auto"/>
        <w:bottom w:val="none" w:sz="0" w:space="0" w:color="auto"/>
        <w:right w:val="none" w:sz="0" w:space="0" w:color="auto"/>
      </w:divBdr>
    </w:div>
    <w:div w:id="785656471">
      <w:bodyDiv w:val="1"/>
      <w:marLeft w:val="0"/>
      <w:marRight w:val="0"/>
      <w:marTop w:val="0"/>
      <w:marBottom w:val="0"/>
      <w:divBdr>
        <w:top w:val="none" w:sz="0" w:space="0" w:color="auto"/>
        <w:left w:val="none" w:sz="0" w:space="0" w:color="auto"/>
        <w:bottom w:val="none" w:sz="0" w:space="0" w:color="auto"/>
        <w:right w:val="none" w:sz="0" w:space="0" w:color="auto"/>
      </w:divBdr>
      <w:divsChild>
        <w:div w:id="942570377">
          <w:marLeft w:val="0"/>
          <w:marRight w:val="0"/>
          <w:marTop w:val="0"/>
          <w:marBottom w:val="0"/>
          <w:divBdr>
            <w:top w:val="none" w:sz="0" w:space="0" w:color="auto"/>
            <w:left w:val="none" w:sz="0" w:space="0" w:color="auto"/>
            <w:bottom w:val="none" w:sz="0" w:space="0" w:color="auto"/>
            <w:right w:val="none" w:sz="0" w:space="0" w:color="auto"/>
          </w:divBdr>
          <w:divsChild>
            <w:div w:id="950627837">
              <w:marLeft w:val="0"/>
              <w:marRight w:val="0"/>
              <w:marTop w:val="0"/>
              <w:marBottom w:val="0"/>
              <w:divBdr>
                <w:top w:val="none" w:sz="0" w:space="0" w:color="auto"/>
                <w:left w:val="none" w:sz="0" w:space="0" w:color="auto"/>
                <w:bottom w:val="none" w:sz="0" w:space="0" w:color="auto"/>
                <w:right w:val="none" w:sz="0" w:space="0" w:color="auto"/>
              </w:divBdr>
              <w:divsChild>
                <w:div w:id="1882666499">
                  <w:marLeft w:val="0"/>
                  <w:marRight w:val="0"/>
                  <w:marTop w:val="0"/>
                  <w:marBottom w:val="0"/>
                  <w:divBdr>
                    <w:top w:val="none" w:sz="0" w:space="0" w:color="auto"/>
                    <w:left w:val="none" w:sz="0" w:space="0" w:color="auto"/>
                    <w:bottom w:val="none" w:sz="0" w:space="0" w:color="auto"/>
                    <w:right w:val="single" w:sz="6" w:space="0" w:color="D9D7D5"/>
                  </w:divBdr>
                  <w:divsChild>
                    <w:div w:id="220799184">
                      <w:marLeft w:val="0"/>
                      <w:marRight w:val="0"/>
                      <w:marTop w:val="0"/>
                      <w:marBottom w:val="0"/>
                      <w:divBdr>
                        <w:top w:val="none" w:sz="0" w:space="0" w:color="auto"/>
                        <w:left w:val="none" w:sz="0" w:space="0" w:color="auto"/>
                        <w:bottom w:val="none" w:sz="0" w:space="0" w:color="auto"/>
                        <w:right w:val="none" w:sz="0" w:space="0" w:color="auto"/>
                      </w:divBdr>
                      <w:divsChild>
                        <w:div w:id="20942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89128">
                  <w:marLeft w:val="0"/>
                  <w:marRight w:val="0"/>
                  <w:marTop w:val="0"/>
                  <w:marBottom w:val="0"/>
                  <w:divBdr>
                    <w:top w:val="none" w:sz="0" w:space="0" w:color="auto"/>
                    <w:left w:val="none" w:sz="0" w:space="0" w:color="auto"/>
                    <w:bottom w:val="none" w:sz="0" w:space="0" w:color="auto"/>
                    <w:right w:val="none" w:sz="0" w:space="0" w:color="auto"/>
                  </w:divBdr>
                  <w:divsChild>
                    <w:div w:id="9261516">
                      <w:marLeft w:val="0"/>
                      <w:marRight w:val="0"/>
                      <w:marTop w:val="0"/>
                      <w:marBottom w:val="0"/>
                      <w:divBdr>
                        <w:top w:val="none" w:sz="0" w:space="0" w:color="auto"/>
                        <w:left w:val="none" w:sz="0" w:space="0" w:color="auto"/>
                        <w:bottom w:val="none" w:sz="0" w:space="0" w:color="auto"/>
                        <w:right w:val="none" w:sz="0" w:space="0" w:color="auto"/>
                      </w:divBdr>
                    </w:div>
                    <w:div w:id="26102785">
                      <w:marLeft w:val="0"/>
                      <w:marRight w:val="0"/>
                      <w:marTop w:val="0"/>
                      <w:marBottom w:val="0"/>
                      <w:divBdr>
                        <w:top w:val="none" w:sz="0" w:space="0" w:color="auto"/>
                        <w:left w:val="none" w:sz="0" w:space="0" w:color="auto"/>
                        <w:bottom w:val="none" w:sz="0" w:space="0" w:color="auto"/>
                        <w:right w:val="none" w:sz="0" w:space="0" w:color="auto"/>
                      </w:divBdr>
                    </w:div>
                    <w:div w:id="140973246">
                      <w:marLeft w:val="1650"/>
                      <w:marRight w:val="0"/>
                      <w:marTop w:val="0"/>
                      <w:marBottom w:val="0"/>
                      <w:divBdr>
                        <w:top w:val="none" w:sz="0" w:space="0" w:color="auto"/>
                        <w:left w:val="none" w:sz="0" w:space="0" w:color="auto"/>
                        <w:bottom w:val="none" w:sz="0" w:space="0" w:color="auto"/>
                        <w:right w:val="none" w:sz="0" w:space="0" w:color="auto"/>
                      </w:divBdr>
                      <w:divsChild>
                        <w:div w:id="996107965">
                          <w:marLeft w:val="0"/>
                          <w:marRight w:val="0"/>
                          <w:marTop w:val="0"/>
                          <w:marBottom w:val="0"/>
                          <w:divBdr>
                            <w:top w:val="none" w:sz="0" w:space="0" w:color="auto"/>
                            <w:left w:val="none" w:sz="0" w:space="0" w:color="auto"/>
                            <w:bottom w:val="none" w:sz="0" w:space="0" w:color="auto"/>
                            <w:right w:val="none" w:sz="0" w:space="0" w:color="auto"/>
                          </w:divBdr>
                        </w:div>
                        <w:div w:id="1687946569">
                          <w:marLeft w:val="0"/>
                          <w:marRight w:val="0"/>
                          <w:marTop w:val="0"/>
                          <w:marBottom w:val="0"/>
                          <w:divBdr>
                            <w:top w:val="none" w:sz="0" w:space="0" w:color="auto"/>
                            <w:left w:val="none" w:sz="0" w:space="0" w:color="auto"/>
                            <w:bottom w:val="none" w:sz="0" w:space="0" w:color="auto"/>
                            <w:right w:val="none" w:sz="0" w:space="0" w:color="auto"/>
                          </w:divBdr>
                        </w:div>
                      </w:divsChild>
                    </w:div>
                    <w:div w:id="174030246">
                      <w:marLeft w:val="0"/>
                      <w:marRight w:val="0"/>
                      <w:marTop w:val="0"/>
                      <w:marBottom w:val="0"/>
                      <w:divBdr>
                        <w:top w:val="none" w:sz="0" w:space="0" w:color="auto"/>
                        <w:left w:val="none" w:sz="0" w:space="0" w:color="auto"/>
                        <w:bottom w:val="none" w:sz="0" w:space="0" w:color="auto"/>
                        <w:right w:val="none" w:sz="0" w:space="0" w:color="auto"/>
                      </w:divBdr>
                    </w:div>
                    <w:div w:id="344332936">
                      <w:marLeft w:val="0"/>
                      <w:marRight w:val="0"/>
                      <w:marTop w:val="0"/>
                      <w:marBottom w:val="0"/>
                      <w:divBdr>
                        <w:top w:val="none" w:sz="0" w:space="0" w:color="auto"/>
                        <w:left w:val="none" w:sz="0" w:space="0" w:color="auto"/>
                        <w:bottom w:val="none" w:sz="0" w:space="0" w:color="auto"/>
                        <w:right w:val="none" w:sz="0" w:space="0" w:color="auto"/>
                      </w:divBdr>
                    </w:div>
                    <w:div w:id="345441869">
                      <w:marLeft w:val="1650"/>
                      <w:marRight w:val="0"/>
                      <w:marTop w:val="0"/>
                      <w:marBottom w:val="0"/>
                      <w:divBdr>
                        <w:top w:val="none" w:sz="0" w:space="0" w:color="auto"/>
                        <w:left w:val="none" w:sz="0" w:space="0" w:color="auto"/>
                        <w:bottom w:val="none" w:sz="0" w:space="0" w:color="auto"/>
                        <w:right w:val="none" w:sz="0" w:space="0" w:color="auto"/>
                      </w:divBdr>
                      <w:divsChild>
                        <w:div w:id="781925282">
                          <w:marLeft w:val="0"/>
                          <w:marRight w:val="0"/>
                          <w:marTop w:val="0"/>
                          <w:marBottom w:val="0"/>
                          <w:divBdr>
                            <w:top w:val="none" w:sz="0" w:space="0" w:color="auto"/>
                            <w:left w:val="none" w:sz="0" w:space="0" w:color="auto"/>
                            <w:bottom w:val="none" w:sz="0" w:space="0" w:color="auto"/>
                            <w:right w:val="none" w:sz="0" w:space="0" w:color="auto"/>
                          </w:divBdr>
                        </w:div>
                        <w:div w:id="1165975045">
                          <w:marLeft w:val="0"/>
                          <w:marRight w:val="0"/>
                          <w:marTop w:val="0"/>
                          <w:marBottom w:val="0"/>
                          <w:divBdr>
                            <w:top w:val="none" w:sz="0" w:space="0" w:color="auto"/>
                            <w:left w:val="none" w:sz="0" w:space="0" w:color="auto"/>
                            <w:bottom w:val="none" w:sz="0" w:space="0" w:color="auto"/>
                            <w:right w:val="none" w:sz="0" w:space="0" w:color="auto"/>
                          </w:divBdr>
                        </w:div>
                      </w:divsChild>
                    </w:div>
                    <w:div w:id="659121213">
                      <w:marLeft w:val="0"/>
                      <w:marRight w:val="0"/>
                      <w:marTop w:val="0"/>
                      <w:marBottom w:val="0"/>
                      <w:divBdr>
                        <w:top w:val="none" w:sz="0" w:space="0" w:color="auto"/>
                        <w:left w:val="none" w:sz="0" w:space="0" w:color="auto"/>
                        <w:bottom w:val="none" w:sz="0" w:space="0" w:color="auto"/>
                        <w:right w:val="none" w:sz="0" w:space="0" w:color="auto"/>
                      </w:divBdr>
                    </w:div>
                    <w:div w:id="717123197">
                      <w:marLeft w:val="1650"/>
                      <w:marRight w:val="0"/>
                      <w:marTop w:val="0"/>
                      <w:marBottom w:val="0"/>
                      <w:divBdr>
                        <w:top w:val="none" w:sz="0" w:space="0" w:color="auto"/>
                        <w:left w:val="none" w:sz="0" w:space="0" w:color="auto"/>
                        <w:bottom w:val="none" w:sz="0" w:space="0" w:color="auto"/>
                        <w:right w:val="none" w:sz="0" w:space="0" w:color="auto"/>
                      </w:divBdr>
                      <w:divsChild>
                        <w:div w:id="1055935484">
                          <w:marLeft w:val="0"/>
                          <w:marRight w:val="0"/>
                          <w:marTop w:val="0"/>
                          <w:marBottom w:val="0"/>
                          <w:divBdr>
                            <w:top w:val="none" w:sz="0" w:space="0" w:color="auto"/>
                            <w:left w:val="none" w:sz="0" w:space="0" w:color="auto"/>
                            <w:bottom w:val="none" w:sz="0" w:space="0" w:color="auto"/>
                            <w:right w:val="none" w:sz="0" w:space="0" w:color="auto"/>
                          </w:divBdr>
                        </w:div>
                        <w:div w:id="1057558073">
                          <w:marLeft w:val="0"/>
                          <w:marRight w:val="0"/>
                          <w:marTop w:val="0"/>
                          <w:marBottom w:val="0"/>
                          <w:divBdr>
                            <w:top w:val="none" w:sz="0" w:space="0" w:color="auto"/>
                            <w:left w:val="none" w:sz="0" w:space="0" w:color="auto"/>
                            <w:bottom w:val="none" w:sz="0" w:space="0" w:color="auto"/>
                            <w:right w:val="none" w:sz="0" w:space="0" w:color="auto"/>
                          </w:divBdr>
                        </w:div>
                      </w:divsChild>
                    </w:div>
                    <w:div w:id="750275396">
                      <w:marLeft w:val="1650"/>
                      <w:marRight w:val="0"/>
                      <w:marTop w:val="0"/>
                      <w:marBottom w:val="0"/>
                      <w:divBdr>
                        <w:top w:val="none" w:sz="0" w:space="0" w:color="auto"/>
                        <w:left w:val="none" w:sz="0" w:space="0" w:color="auto"/>
                        <w:bottom w:val="none" w:sz="0" w:space="0" w:color="auto"/>
                        <w:right w:val="none" w:sz="0" w:space="0" w:color="auto"/>
                      </w:divBdr>
                      <w:divsChild>
                        <w:div w:id="1533222038">
                          <w:marLeft w:val="0"/>
                          <w:marRight w:val="0"/>
                          <w:marTop w:val="0"/>
                          <w:marBottom w:val="0"/>
                          <w:divBdr>
                            <w:top w:val="none" w:sz="0" w:space="0" w:color="auto"/>
                            <w:left w:val="none" w:sz="0" w:space="0" w:color="auto"/>
                            <w:bottom w:val="none" w:sz="0" w:space="0" w:color="auto"/>
                            <w:right w:val="none" w:sz="0" w:space="0" w:color="auto"/>
                          </w:divBdr>
                        </w:div>
                        <w:div w:id="1822386508">
                          <w:marLeft w:val="0"/>
                          <w:marRight w:val="0"/>
                          <w:marTop w:val="0"/>
                          <w:marBottom w:val="0"/>
                          <w:divBdr>
                            <w:top w:val="none" w:sz="0" w:space="0" w:color="auto"/>
                            <w:left w:val="none" w:sz="0" w:space="0" w:color="auto"/>
                            <w:bottom w:val="none" w:sz="0" w:space="0" w:color="auto"/>
                            <w:right w:val="none" w:sz="0" w:space="0" w:color="auto"/>
                          </w:divBdr>
                        </w:div>
                      </w:divsChild>
                    </w:div>
                    <w:div w:id="829175070">
                      <w:marLeft w:val="1650"/>
                      <w:marRight w:val="0"/>
                      <w:marTop w:val="0"/>
                      <w:marBottom w:val="0"/>
                      <w:divBdr>
                        <w:top w:val="none" w:sz="0" w:space="0" w:color="auto"/>
                        <w:left w:val="none" w:sz="0" w:space="0" w:color="auto"/>
                        <w:bottom w:val="none" w:sz="0" w:space="0" w:color="auto"/>
                        <w:right w:val="none" w:sz="0" w:space="0" w:color="auto"/>
                      </w:divBdr>
                      <w:divsChild>
                        <w:div w:id="24064615">
                          <w:marLeft w:val="0"/>
                          <w:marRight w:val="0"/>
                          <w:marTop w:val="0"/>
                          <w:marBottom w:val="0"/>
                          <w:divBdr>
                            <w:top w:val="none" w:sz="0" w:space="0" w:color="auto"/>
                            <w:left w:val="none" w:sz="0" w:space="0" w:color="auto"/>
                            <w:bottom w:val="none" w:sz="0" w:space="0" w:color="auto"/>
                            <w:right w:val="none" w:sz="0" w:space="0" w:color="auto"/>
                          </w:divBdr>
                        </w:div>
                        <w:div w:id="1810201386">
                          <w:marLeft w:val="0"/>
                          <w:marRight w:val="0"/>
                          <w:marTop w:val="0"/>
                          <w:marBottom w:val="0"/>
                          <w:divBdr>
                            <w:top w:val="none" w:sz="0" w:space="0" w:color="auto"/>
                            <w:left w:val="none" w:sz="0" w:space="0" w:color="auto"/>
                            <w:bottom w:val="none" w:sz="0" w:space="0" w:color="auto"/>
                            <w:right w:val="none" w:sz="0" w:space="0" w:color="auto"/>
                          </w:divBdr>
                        </w:div>
                      </w:divsChild>
                    </w:div>
                    <w:div w:id="994181888">
                      <w:marLeft w:val="1650"/>
                      <w:marRight w:val="0"/>
                      <w:marTop w:val="0"/>
                      <w:marBottom w:val="0"/>
                      <w:divBdr>
                        <w:top w:val="none" w:sz="0" w:space="0" w:color="auto"/>
                        <w:left w:val="none" w:sz="0" w:space="0" w:color="auto"/>
                        <w:bottom w:val="none" w:sz="0" w:space="0" w:color="auto"/>
                        <w:right w:val="none" w:sz="0" w:space="0" w:color="auto"/>
                      </w:divBdr>
                      <w:divsChild>
                        <w:div w:id="987056835">
                          <w:marLeft w:val="0"/>
                          <w:marRight w:val="0"/>
                          <w:marTop w:val="0"/>
                          <w:marBottom w:val="0"/>
                          <w:divBdr>
                            <w:top w:val="none" w:sz="0" w:space="0" w:color="auto"/>
                            <w:left w:val="none" w:sz="0" w:space="0" w:color="auto"/>
                            <w:bottom w:val="none" w:sz="0" w:space="0" w:color="auto"/>
                            <w:right w:val="none" w:sz="0" w:space="0" w:color="auto"/>
                          </w:divBdr>
                        </w:div>
                        <w:div w:id="1012143371">
                          <w:marLeft w:val="0"/>
                          <w:marRight w:val="0"/>
                          <w:marTop w:val="0"/>
                          <w:marBottom w:val="0"/>
                          <w:divBdr>
                            <w:top w:val="none" w:sz="0" w:space="0" w:color="auto"/>
                            <w:left w:val="none" w:sz="0" w:space="0" w:color="auto"/>
                            <w:bottom w:val="none" w:sz="0" w:space="0" w:color="auto"/>
                            <w:right w:val="none" w:sz="0" w:space="0" w:color="auto"/>
                          </w:divBdr>
                        </w:div>
                      </w:divsChild>
                    </w:div>
                    <w:div w:id="1039008437">
                      <w:marLeft w:val="0"/>
                      <w:marRight w:val="0"/>
                      <w:marTop w:val="0"/>
                      <w:marBottom w:val="0"/>
                      <w:divBdr>
                        <w:top w:val="none" w:sz="0" w:space="0" w:color="auto"/>
                        <w:left w:val="none" w:sz="0" w:space="0" w:color="auto"/>
                        <w:bottom w:val="none" w:sz="0" w:space="0" w:color="auto"/>
                        <w:right w:val="none" w:sz="0" w:space="0" w:color="auto"/>
                      </w:divBdr>
                    </w:div>
                    <w:div w:id="1289118850">
                      <w:marLeft w:val="1650"/>
                      <w:marRight w:val="0"/>
                      <w:marTop w:val="0"/>
                      <w:marBottom w:val="0"/>
                      <w:divBdr>
                        <w:top w:val="none" w:sz="0" w:space="0" w:color="auto"/>
                        <w:left w:val="none" w:sz="0" w:space="0" w:color="auto"/>
                        <w:bottom w:val="none" w:sz="0" w:space="0" w:color="auto"/>
                        <w:right w:val="none" w:sz="0" w:space="0" w:color="auto"/>
                      </w:divBdr>
                      <w:divsChild>
                        <w:div w:id="1376925705">
                          <w:marLeft w:val="0"/>
                          <w:marRight w:val="0"/>
                          <w:marTop w:val="0"/>
                          <w:marBottom w:val="0"/>
                          <w:divBdr>
                            <w:top w:val="none" w:sz="0" w:space="0" w:color="auto"/>
                            <w:left w:val="none" w:sz="0" w:space="0" w:color="auto"/>
                            <w:bottom w:val="none" w:sz="0" w:space="0" w:color="auto"/>
                            <w:right w:val="none" w:sz="0" w:space="0" w:color="auto"/>
                          </w:divBdr>
                        </w:div>
                        <w:div w:id="1444491833">
                          <w:marLeft w:val="0"/>
                          <w:marRight w:val="0"/>
                          <w:marTop w:val="0"/>
                          <w:marBottom w:val="0"/>
                          <w:divBdr>
                            <w:top w:val="none" w:sz="0" w:space="0" w:color="auto"/>
                            <w:left w:val="none" w:sz="0" w:space="0" w:color="auto"/>
                            <w:bottom w:val="none" w:sz="0" w:space="0" w:color="auto"/>
                            <w:right w:val="none" w:sz="0" w:space="0" w:color="auto"/>
                          </w:divBdr>
                        </w:div>
                      </w:divsChild>
                    </w:div>
                    <w:div w:id="1291087808">
                      <w:marLeft w:val="1650"/>
                      <w:marRight w:val="0"/>
                      <w:marTop w:val="0"/>
                      <w:marBottom w:val="0"/>
                      <w:divBdr>
                        <w:top w:val="none" w:sz="0" w:space="0" w:color="auto"/>
                        <w:left w:val="none" w:sz="0" w:space="0" w:color="auto"/>
                        <w:bottom w:val="none" w:sz="0" w:space="0" w:color="auto"/>
                        <w:right w:val="none" w:sz="0" w:space="0" w:color="auto"/>
                      </w:divBdr>
                      <w:divsChild>
                        <w:div w:id="70588739">
                          <w:marLeft w:val="0"/>
                          <w:marRight w:val="0"/>
                          <w:marTop w:val="0"/>
                          <w:marBottom w:val="0"/>
                          <w:divBdr>
                            <w:top w:val="none" w:sz="0" w:space="0" w:color="auto"/>
                            <w:left w:val="none" w:sz="0" w:space="0" w:color="auto"/>
                            <w:bottom w:val="none" w:sz="0" w:space="0" w:color="auto"/>
                            <w:right w:val="none" w:sz="0" w:space="0" w:color="auto"/>
                          </w:divBdr>
                        </w:div>
                        <w:div w:id="1589270209">
                          <w:marLeft w:val="0"/>
                          <w:marRight w:val="0"/>
                          <w:marTop w:val="0"/>
                          <w:marBottom w:val="0"/>
                          <w:divBdr>
                            <w:top w:val="none" w:sz="0" w:space="0" w:color="auto"/>
                            <w:left w:val="none" w:sz="0" w:space="0" w:color="auto"/>
                            <w:bottom w:val="none" w:sz="0" w:space="0" w:color="auto"/>
                            <w:right w:val="none" w:sz="0" w:space="0" w:color="auto"/>
                          </w:divBdr>
                        </w:div>
                      </w:divsChild>
                    </w:div>
                    <w:div w:id="1417288520">
                      <w:marLeft w:val="0"/>
                      <w:marRight w:val="0"/>
                      <w:marTop w:val="0"/>
                      <w:marBottom w:val="0"/>
                      <w:divBdr>
                        <w:top w:val="none" w:sz="0" w:space="0" w:color="auto"/>
                        <w:left w:val="none" w:sz="0" w:space="0" w:color="auto"/>
                        <w:bottom w:val="none" w:sz="0" w:space="0" w:color="auto"/>
                        <w:right w:val="none" w:sz="0" w:space="0" w:color="auto"/>
                      </w:divBdr>
                    </w:div>
                    <w:div w:id="1438715604">
                      <w:marLeft w:val="0"/>
                      <w:marRight w:val="0"/>
                      <w:marTop w:val="0"/>
                      <w:marBottom w:val="0"/>
                      <w:divBdr>
                        <w:top w:val="none" w:sz="0" w:space="0" w:color="auto"/>
                        <w:left w:val="none" w:sz="0" w:space="0" w:color="auto"/>
                        <w:bottom w:val="none" w:sz="0" w:space="0" w:color="auto"/>
                        <w:right w:val="none" w:sz="0" w:space="0" w:color="auto"/>
                      </w:divBdr>
                    </w:div>
                    <w:div w:id="1522351283">
                      <w:marLeft w:val="1650"/>
                      <w:marRight w:val="0"/>
                      <w:marTop w:val="0"/>
                      <w:marBottom w:val="0"/>
                      <w:divBdr>
                        <w:top w:val="none" w:sz="0" w:space="0" w:color="auto"/>
                        <w:left w:val="none" w:sz="0" w:space="0" w:color="auto"/>
                        <w:bottom w:val="none" w:sz="0" w:space="0" w:color="auto"/>
                        <w:right w:val="none" w:sz="0" w:space="0" w:color="auto"/>
                      </w:divBdr>
                      <w:divsChild>
                        <w:div w:id="114100307">
                          <w:marLeft w:val="0"/>
                          <w:marRight w:val="0"/>
                          <w:marTop w:val="0"/>
                          <w:marBottom w:val="0"/>
                          <w:divBdr>
                            <w:top w:val="none" w:sz="0" w:space="0" w:color="auto"/>
                            <w:left w:val="none" w:sz="0" w:space="0" w:color="auto"/>
                            <w:bottom w:val="none" w:sz="0" w:space="0" w:color="auto"/>
                            <w:right w:val="none" w:sz="0" w:space="0" w:color="auto"/>
                          </w:divBdr>
                        </w:div>
                        <w:div w:id="309750481">
                          <w:marLeft w:val="0"/>
                          <w:marRight w:val="0"/>
                          <w:marTop w:val="0"/>
                          <w:marBottom w:val="0"/>
                          <w:divBdr>
                            <w:top w:val="none" w:sz="0" w:space="0" w:color="auto"/>
                            <w:left w:val="none" w:sz="0" w:space="0" w:color="auto"/>
                            <w:bottom w:val="none" w:sz="0" w:space="0" w:color="auto"/>
                            <w:right w:val="none" w:sz="0" w:space="0" w:color="auto"/>
                          </w:divBdr>
                        </w:div>
                      </w:divsChild>
                    </w:div>
                    <w:div w:id="1731952232">
                      <w:marLeft w:val="1650"/>
                      <w:marRight w:val="0"/>
                      <w:marTop w:val="0"/>
                      <w:marBottom w:val="0"/>
                      <w:divBdr>
                        <w:top w:val="none" w:sz="0" w:space="0" w:color="auto"/>
                        <w:left w:val="none" w:sz="0" w:space="0" w:color="auto"/>
                        <w:bottom w:val="none" w:sz="0" w:space="0" w:color="auto"/>
                        <w:right w:val="none" w:sz="0" w:space="0" w:color="auto"/>
                      </w:divBdr>
                      <w:divsChild>
                        <w:div w:id="975260580">
                          <w:marLeft w:val="0"/>
                          <w:marRight w:val="0"/>
                          <w:marTop w:val="0"/>
                          <w:marBottom w:val="0"/>
                          <w:divBdr>
                            <w:top w:val="none" w:sz="0" w:space="0" w:color="auto"/>
                            <w:left w:val="none" w:sz="0" w:space="0" w:color="auto"/>
                            <w:bottom w:val="none" w:sz="0" w:space="0" w:color="auto"/>
                            <w:right w:val="none" w:sz="0" w:space="0" w:color="auto"/>
                          </w:divBdr>
                        </w:div>
                        <w:div w:id="1966959519">
                          <w:marLeft w:val="0"/>
                          <w:marRight w:val="0"/>
                          <w:marTop w:val="0"/>
                          <w:marBottom w:val="0"/>
                          <w:divBdr>
                            <w:top w:val="none" w:sz="0" w:space="0" w:color="auto"/>
                            <w:left w:val="none" w:sz="0" w:space="0" w:color="auto"/>
                            <w:bottom w:val="none" w:sz="0" w:space="0" w:color="auto"/>
                            <w:right w:val="none" w:sz="0" w:space="0" w:color="auto"/>
                          </w:divBdr>
                        </w:div>
                      </w:divsChild>
                    </w:div>
                    <w:div w:id="1794978450">
                      <w:marLeft w:val="0"/>
                      <w:marRight w:val="0"/>
                      <w:marTop w:val="0"/>
                      <w:marBottom w:val="0"/>
                      <w:divBdr>
                        <w:top w:val="none" w:sz="0" w:space="0" w:color="auto"/>
                        <w:left w:val="none" w:sz="0" w:space="0" w:color="auto"/>
                        <w:bottom w:val="none" w:sz="0" w:space="0" w:color="auto"/>
                        <w:right w:val="none" w:sz="0" w:space="0" w:color="auto"/>
                      </w:divBdr>
                    </w:div>
                    <w:div w:id="214527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492802">
      <w:bodyDiv w:val="1"/>
      <w:marLeft w:val="0"/>
      <w:marRight w:val="0"/>
      <w:marTop w:val="0"/>
      <w:marBottom w:val="0"/>
      <w:divBdr>
        <w:top w:val="none" w:sz="0" w:space="0" w:color="auto"/>
        <w:left w:val="none" w:sz="0" w:space="0" w:color="auto"/>
        <w:bottom w:val="none" w:sz="0" w:space="0" w:color="auto"/>
        <w:right w:val="none" w:sz="0" w:space="0" w:color="auto"/>
      </w:divBdr>
      <w:divsChild>
        <w:div w:id="90904716">
          <w:marLeft w:val="0"/>
          <w:marRight w:val="0"/>
          <w:marTop w:val="0"/>
          <w:marBottom w:val="0"/>
          <w:divBdr>
            <w:top w:val="none" w:sz="0" w:space="0" w:color="auto"/>
            <w:left w:val="none" w:sz="0" w:space="0" w:color="auto"/>
            <w:bottom w:val="none" w:sz="0" w:space="0" w:color="auto"/>
            <w:right w:val="none" w:sz="0" w:space="0" w:color="auto"/>
          </w:divBdr>
          <w:divsChild>
            <w:div w:id="1625424726">
              <w:marLeft w:val="0"/>
              <w:marRight w:val="0"/>
              <w:marTop w:val="0"/>
              <w:marBottom w:val="0"/>
              <w:divBdr>
                <w:top w:val="none" w:sz="0" w:space="0" w:color="auto"/>
                <w:left w:val="none" w:sz="0" w:space="0" w:color="auto"/>
                <w:bottom w:val="none" w:sz="0" w:space="0" w:color="auto"/>
                <w:right w:val="none" w:sz="0" w:space="0" w:color="auto"/>
              </w:divBdr>
              <w:divsChild>
                <w:div w:id="43811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321580">
      <w:bodyDiv w:val="1"/>
      <w:marLeft w:val="0"/>
      <w:marRight w:val="0"/>
      <w:marTop w:val="0"/>
      <w:marBottom w:val="0"/>
      <w:divBdr>
        <w:top w:val="none" w:sz="0" w:space="0" w:color="auto"/>
        <w:left w:val="none" w:sz="0" w:space="0" w:color="auto"/>
        <w:bottom w:val="none" w:sz="0" w:space="0" w:color="auto"/>
        <w:right w:val="none" w:sz="0" w:space="0" w:color="auto"/>
      </w:divBdr>
      <w:divsChild>
        <w:div w:id="1583874599">
          <w:marLeft w:val="0"/>
          <w:marRight w:val="0"/>
          <w:marTop w:val="0"/>
          <w:marBottom w:val="240"/>
          <w:divBdr>
            <w:top w:val="none" w:sz="0" w:space="0" w:color="auto"/>
            <w:left w:val="none" w:sz="0" w:space="0" w:color="auto"/>
            <w:bottom w:val="none" w:sz="0" w:space="0" w:color="auto"/>
            <w:right w:val="none" w:sz="0" w:space="0" w:color="auto"/>
          </w:divBdr>
          <w:divsChild>
            <w:div w:id="393547542">
              <w:marLeft w:val="0"/>
              <w:marRight w:val="0"/>
              <w:marTop w:val="0"/>
              <w:marBottom w:val="0"/>
              <w:divBdr>
                <w:top w:val="none" w:sz="0" w:space="0" w:color="auto"/>
                <w:left w:val="none" w:sz="0" w:space="0" w:color="auto"/>
                <w:bottom w:val="none" w:sz="0" w:space="0" w:color="auto"/>
                <w:right w:val="none" w:sz="0" w:space="0" w:color="auto"/>
              </w:divBdr>
              <w:divsChild>
                <w:div w:id="19434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660288">
          <w:marLeft w:val="0"/>
          <w:marRight w:val="0"/>
          <w:marTop w:val="0"/>
          <w:marBottom w:val="0"/>
          <w:divBdr>
            <w:top w:val="none" w:sz="0" w:space="0" w:color="auto"/>
            <w:left w:val="none" w:sz="0" w:space="0" w:color="auto"/>
            <w:bottom w:val="none" w:sz="0" w:space="0" w:color="auto"/>
            <w:right w:val="none" w:sz="0" w:space="0" w:color="auto"/>
          </w:divBdr>
          <w:divsChild>
            <w:div w:id="1620841180">
              <w:marLeft w:val="0"/>
              <w:marRight w:val="0"/>
              <w:marTop w:val="0"/>
              <w:marBottom w:val="0"/>
              <w:divBdr>
                <w:top w:val="none" w:sz="0" w:space="0" w:color="auto"/>
                <w:left w:val="none" w:sz="0" w:space="0" w:color="auto"/>
                <w:bottom w:val="none" w:sz="0" w:space="0" w:color="auto"/>
                <w:right w:val="none" w:sz="0" w:space="0" w:color="auto"/>
              </w:divBdr>
              <w:divsChild>
                <w:div w:id="404034464">
                  <w:marLeft w:val="0"/>
                  <w:marRight w:val="0"/>
                  <w:marTop w:val="0"/>
                  <w:marBottom w:val="0"/>
                  <w:divBdr>
                    <w:top w:val="none" w:sz="0" w:space="0" w:color="auto"/>
                    <w:left w:val="none" w:sz="0" w:space="0" w:color="auto"/>
                    <w:bottom w:val="none" w:sz="0" w:space="0" w:color="auto"/>
                    <w:right w:val="none" w:sz="0" w:space="0" w:color="auto"/>
                  </w:divBdr>
                  <w:divsChild>
                    <w:div w:id="242955291">
                      <w:marLeft w:val="0"/>
                      <w:marRight w:val="0"/>
                      <w:marTop w:val="0"/>
                      <w:marBottom w:val="0"/>
                      <w:divBdr>
                        <w:top w:val="none" w:sz="0" w:space="0" w:color="auto"/>
                        <w:left w:val="none" w:sz="0" w:space="0" w:color="auto"/>
                        <w:bottom w:val="none" w:sz="0" w:space="0" w:color="auto"/>
                        <w:right w:val="none" w:sz="0" w:space="0" w:color="auto"/>
                      </w:divBdr>
                      <w:divsChild>
                        <w:div w:id="1594317487">
                          <w:marLeft w:val="0"/>
                          <w:marRight w:val="0"/>
                          <w:marTop w:val="0"/>
                          <w:marBottom w:val="0"/>
                          <w:divBdr>
                            <w:top w:val="none" w:sz="0" w:space="0" w:color="auto"/>
                            <w:left w:val="none" w:sz="0" w:space="0" w:color="auto"/>
                            <w:bottom w:val="none" w:sz="0" w:space="0" w:color="auto"/>
                            <w:right w:val="none" w:sz="0" w:space="0" w:color="auto"/>
                          </w:divBdr>
                          <w:divsChild>
                            <w:div w:id="142239260">
                              <w:marLeft w:val="0"/>
                              <w:marRight w:val="0"/>
                              <w:marTop w:val="0"/>
                              <w:marBottom w:val="0"/>
                              <w:divBdr>
                                <w:top w:val="none" w:sz="0" w:space="0" w:color="auto"/>
                                <w:left w:val="none" w:sz="0" w:space="0" w:color="auto"/>
                                <w:bottom w:val="none" w:sz="0" w:space="0" w:color="auto"/>
                                <w:right w:val="none" w:sz="0" w:space="0" w:color="auto"/>
                              </w:divBdr>
                              <w:divsChild>
                                <w:div w:id="651645621">
                                  <w:marLeft w:val="180"/>
                                  <w:marRight w:val="0"/>
                                  <w:marTop w:val="0"/>
                                  <w:marBottom w:val="0"/>
                                  <w:divBdr>
                                    <w:top w:val="none" w:sz="0" w:space="0" w:color="auto"/>
                                    <w:left w:val="none" w:sz="0" w:space="0" w:color="auto"/>
                                    <w:bottom w:val="none" w:sz="0" w:space="0" w:color="auto"/>
                                    <w:right w:val="none" w:sz="0" w:space="0" w:color="auto"/>
                                  </w:divBdr>
                                  <w:divsChild>
                                    <w:div w:id="74384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161966">
      <w:bodyDiv w:val="1"/>
      <w:marLeft w:val="0"/>
      <w:marRight w:val="0"/>
      <w:marTop w:val="0"/>
      <w:marBottom w:val="0"/>
      <w:divBdr>
        <w:top w:val="none" w:sz="0" w:space="0" w:color="auto"/>
        <w:left w:val="none" w:sz="0" w:space="0" w:color="auto"/>
        <w:bottom w:val="none" w:sz="0" w:space="0" w:color="auto"/>
        <w:right w:val="none" w:sz="0" w:space="0" w:color="auto"/>
      </w:divBdr>
      <w:divsChild>
        <w:div w:id="689795418">
          <w:marLeft w:val="0"/>
          <w:marRight w:val="0"/>
          <w:marTop w:val="0"/>
          <w:marBottom w:val="0"/>
          <w:divBdr>
            <w:top w:val="none" w:sz="0" w:space="0" w:color="auto"/>
            <w:left w:val="none" w:sz="0" w:space="0" w:color="auto"/>
            <w:bottom w:val="none" w:sz="0" w:space="0" w:color="auto"/>
            <w:right w:val="none" w:sz="0" w:space="0" w:color="auto"/>
          </w:divBdr>
          <w:divsChild>
            <w:div w:id="1489441547">
              <w:marLeft w:val="0"/>
              <w:marRight w:val="0"/>
              <w:marTop w:val="0"/>
              <w:marBottom w:val="0"/>
              <w:divBdr>
                <w:top w:val="none" w:sz="0" w:space="0" w:color="auto"/>
                <w:left w:val="none" w:sz="0" w:space="0" w:color="auto"/>
                <w:bottom w:val="none" w:sz="0" w:space="0" w:color="auto"/>
                <w:right w:val="none" w:sz="0" w:space="0" w:color="auto"/>
              </w:divBdr>
              <w:divsChild>
                <w:div w:id="11155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935096">
      <w:bodyDiv w:val="1"/>
      <w:marLeft w:val="0"/>
      <w:marRight w:val="0"/>
      <w:marTop w:val="0"/>
      <w:marBottom w:val="0"/>
      <w:divBdr>
        <w:top w:val="none" w:sz="0" w:space="0" w:color="auto"/>
        <w:left w:val="none" w:sz="0" w:space="0" w:color="auto"/>
        <w:bottom w:val="none" w:sz="0" w:space="0" w:color="auto"/>
        <w:right w:val="none" w:sz="0" w:space="0" w:color="auto"/>
      </w:divBdr>
      <w:divsChild>
        <w:div w:id="191457215">
          <w:marLeft w:val="0"/>
          <w:marRight w:val="0"/>
          <w:marTop w:val="0"/>
          <w:marBottom w:val="0"/>
          <w:divBdr>
            <w:top w:val="none" w:sz="0" w:space="0" w:color="auto"/>
            <w:left w:val="none" w:sz="0" w:space="0" w:color="auto"/>
            <w:bottom w:val="none" w:sz="0" w:space="0" w:color="auto"/>
            <w:right w:val="none" w:sz="0" w:space="0" w:color="auto"/>
          </w:divBdr>
          <w:divsChild>
            <w:div w:id="1200046849">
              <w:marLeft w:val="0"/>
              <w:marRight w:val="0"/>
              <w:marTop w:val="0"/>
              <w:marBottom w:val="0"/>
              <w:divBdr>
                <w:top w:val="none" w:sz="0" w:space="0" w:color="auto"/>
                <w:left w:val="none" w:sz="0" w:space="0" w:color="auto"/>
                <w:bottom w:val="none" w:sz="0" w:space="0" w:color="auto"/>
                <w:right w:val="none" w:sz="0" w:space="0" w:color="auto"/>
              </w:divBdr>
              <w:divsChild>
                <w:div w:id="197317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890659">
      <w:bodyDiv w:val="1"/>
      <w:marLeft w:val="0"/>
      <w:marRight w:val="0"/>
      <w:marTop w:val="0"/>
      <w:marBottom w:val="0"/>
      <w:divBdr>
        <w:top w:val="none" w:sz="0" w:space="0" w:color="auto"/>
        <w:left w:val="none" w:sz="0" w:space="0" w:color="auto"/>
        <w:bottom w:val="none" w:sz="0" w:space="0" w:color="auto"/>
        <w:right w:val="none" w:sz="0" w:space="0" w:color="auto"/>
      </w:divBdr>
    </w:div>
    <w:div w:id="905922566">
      <w:bodyDiv w:val="1"/>
      <w:marLeft w:val="0"/>
      <w:marRight w:val="0"/>
      <w:marTop w:val="0"/>
      <w:marBottom w:val="0"/>
      <w:divBdr>
        <w:top w:val="none" w:sz="0" w:space="0" w:color="auto"/>
        <w:left w:val="none" w:sz="0" w:space="0" w:color="auto"/>
        <w:bottom w:val="none" w:sz="0" w:space="0" w:color="auto"/>
        <w:right w:val="none" w:sz="0" w:space="0" w:color="auto"/>
      </w:divBdr>
    </w:div>
    <w:div w:id="994643311">
      <w:bodyDiv w:val="1"/>
      <w:marLeft w:val="0"/>
      <w:marRight w:val="0"/>
      <w:marTop w:val="0"/>
      <w:marBottom w:val="0"/>
      <w:divBdr>
        <w:top w:val="none" w:sz="0" w:space="0" w:color="auto"/>
        <w:left w:val="none" w:sz="0" w:space="0" w:color="auto"/>
        <w:bottom w:val="none" w:sz="0" w:space="0" w:color="auto"/>
        <w:right w:val="none" w:sz="0" w:space="0" w:color="auto"/>
      </w:divBdr>
      <w:divsChild>
        <w:div w:id="1081029527">
          <w:marLeft w:val="0"/>
          <w:marRight w:val="0"/>
          <w:marTop w:val="0"/>
          <w:marBottom w:val="0"/>
          <w:divBdr>
            <w:top w:val="none" w:sz="0" w:space="0" w:color="auto"/>
            <w:left w:val="none" w:sz="0" w:space="0" w:color="auto"/>
            <w:bottom w:val="none" w:sz="0" w:space="0" w:color="auto"/>
            <w:right w:val="none" w:sz="0" w:space="0" w:color="auto"/>
          </w:divBdr>
          <w:divsChild>
            <w:div w:id="1265647272">
              <w:marLeft w:val="0"/>
              <w:marRight w:val="0"/>
              <w:marTop w:val="0"/>
              <w:marBottom w:val="0"/>
              <w:divBdr>
                <w:top w:val="none" w:sz="0" w:space="0" w:color="auto"/>
                <w:left w:val="none" w:sz="0" w:space="0" w:color="auto"/>
                <w:bottom w:val="none" w:sz="0" w:space="0" w:color="auto"/>
                <w:right w:val="none" w:sz="0" w:space="0" w:color="auto"/>
              </w:divBdr>
              <w:divsChild>
                <w:div w:id="16347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279462">
      <w:bodyDiv w:val="1"/>
      <w:marLeft w:val="0"/>
      <w:marRight w:val="0"/>
      <w:marTop w:val="0"/>
      <w:marBottom w:val="0"/>
      <w:divBdr>
        <w:top w:val="none" w:sz="0" w:space="0" w:color="auto"/>
        <w:left w:val="none" w:sz="0" w:space="0" w:color="auto"/>
        <w:bottom w:val="none" w:sz="0" w:space="0" w:color="auto"/>
        <w:right w:val="none" w:sz="0" w:space="0" w:color="auto"/>
      </w:divBdr>
      <w:divsChild>
        <w:div w:id="1808401169">
          <w:marLeft w:val="0"/>
          <w:marRight w:val="0"/>
          <w:marTop w:val="0"/>
          <w:marBottom w:val="0"/>
          <w:divBdr>
            <w:top w:val="none" w:sz="0" w:space="0" w:color="auto"/>
            <w:left w:val="none" w:sz="0" w:space="0" w:color="auto"/>
            <w:bottom w:val="none" w:sz="0" w:space="0" w:color="auto"/>
            <w:right w:val="none" w:sz="0" w:space="0" w:color="auto"/>
          </w:divBdr>
          <w:divsChild>
            <w:div w:id="1164126540">
              <w:marLeft w:val="0"/>
              <w:marRight w:val="0"/>
              <w:marTop w:val="0"/>
              <w:marBottom w:val="0"/>
              <w:divBdr>
                <w:top w:val="none" w:sz="0" w:space="0" w:color="auto"/>
                <w:left w:val="none" w:sz="0" w:space="0" w:color="auto"/>
                <w:bottom w:val="none" w:sz="0" w:space="0" w:color="auto"/>
                <w:right w:val="none" w:sz="0" w:space="0" w:color="auto"/>
              </w:divBdr>
              <w:divsChild>
                <w:div w:id="208522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180701">
      <w:bodyDiv w:val="1"/>
      <w:marLeft w:val="0"/>
      <w:marRight w:val="0"/>
      <w:marTop w:val="0"/>
      <w:marBottom w:val="0"/>
      <w:divBdr>
        <w:top w:val="none" w:sz="0" w:space="0" w:color="auto"/>
        <w:left w:val="none" w:sz="0" w:space="0" w:color="auto"/>
        <w:bottom w:val="none" w:sz="0" w:space="0" w:color="auto"/>
        <w:right w:val="none" w:sz="0" w:space="0" w:color="auto"/>
      </w:divBdr>
      <w:divsChild>
        <w:div w:id="284509527">
          <w:marLeft w:val="0"/>
          <w:marRight w:val="0"/>
          <w:marTop w:val="0"/>
          <w:marBottom w:val="0"/>
          <w:divBdr>
            <w:top w:val="none" w:sz="0" w:space="0" w:color="auto"/>
            <w:left w:val="none" w:sz="0" w:space="0" w:color="auto"/>
            <w:bottom w:val="none" w:sz="0" w:space="0" w:color="auto"/>
            <w:right w:val="none" w:sz="0" w:space="0" w:color="auto"/>
          </w:divBdr>
          <w:divsChild>
            <w:div w:id="137311142">
              <w:marLeft w:val="0"/>
              <w:marRight w:val="0"/>
              <w:marTop w:val="0"/>
              <w:marBottom w:val="0"/>
              <w:divBdr>
                <w:top w:val="none" w:sz="0" w:space="0" w:color="auto"/>
                <w:left w:val="none" w:sz="0" w:space="0" w:color="auto"/>
                <w:bottom w:val="none" w:sz="0" w:space="0" w:color="auto"/>
                <w:right w:val="none" w:sz="0" w:space="0" w:color="auto"/>
              </w:divBdr>
              <w:divsChild>
                <w:div w:id="79772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4500">
      <w:bodyDiv w:val="1"/>
      <w:marLeft w:val="0"/>
      <w:marRight w:val="0"/>
      <w:marTop w:val="0"/>
      <w:marBottom w:val="0"/>
      <w:divBdr>
        <w:top w:val="none" w:sz="0" w:space="0" w:color="auto"/>
        <w:left w:val="none" w:sz="0" w:space="0" w:color="auto"/>
        <w:bottom w:val="none" w:sz="0" w:space="0" w:color="auto"/>
        <w:right w:val="none" w:sz="0" w:space="0" w:color="auto"/>
      </w:divBdr>
      <w:divsChild>
        <w:div w:id="1550678750">
          <w:marLeft w:val="0"/>
          <w:marRight w:val="0"/>
          <w:marTop w:val="0"/>
          <w:marBottom w:val="0"/>
          <w:divBdr>
            <w:top w:val="none" w:sz="0" w:space="0" w:color="auto"/>
            <w:left w:val="none" w:sz="0" w:space="0" w:color="auto"/>
            <w:bottom w:val="none" w:sz="0" w:space="0" w:color="auto"/>
            <w:right w:val="none" w:sz="0" w:space="0" w:color="auto"/>
          </w:divBdr>
          <w:divsChild>
            <w:div w:id="323047422">
              <w:marLeft w:val="0"/>
              <w:marRight w:val="0"/>
              <w:marTop w:val="0"/>
              <w:marBottom w:val="0"/>
              <w:divBdr>
                <w:top w:val="none" w:sz="0" w:space="0" w:color="auto"/>
                <w:left w:val="none" w:sz="0" w:space="0" w:color="auto"/>
                <w:bottom w:val="none" w:sz="0" w:space="0" w:color="auto"/>
                <w:right w:val="none" w:sz="0" w:space="0" w:color="auto"/>
              </w:divBdr>
              <w:divsChild>
                <w:div w:id="9449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66169">
      <w:bodyDiv w:val="1"/>
      <w:marLeft w:val="0"/>
      <w:marRight w:val="0"/>
      <w:marTop w:val="0"/>
      <w:marBottom w:val="0"/>
      <w:divBdr>
        <w:top w:val="none" w:sz="0" w:space="0" w:color="auto"/>
        <w:left w:val="none" w:sz="0" w:space="0" w:color="auto"/>
        <w:bottom w:val="none" w:sz="0" w:space="0" w:color="auto"/>
        <w:right w:val="none" w:sz="0" w:space="0" w:color="auto"/>
      </w:divBdr>
    </w:div>
    <w:div w:id="1201283468">
      <w:bodyDiv w:val="1"/>
      <w:marLeft w:val="0"/>
      <w:marRight w:val="0"/>
      <w:marTop w:val="0"/>
      <w:marBottom w:val="0"/>
      <w:divBdr>
        <w:top w:val="none" w:sz="0" w:space="0" w:color="auto"/>
        <w:left w:val="none" w:sz="0" w:space="0" w:color="auto"/>
        <w:bottom w:val="none" w:sz="0" w:space="0" w:color="auto"/>
        <w:right w:val="none" w:sz="0" w:space="0" w:color="auto"/>
      </w:divBdr>
      <w:divsChild>
        <w:div w:id="1970430183">
          <w:marLeft w:val="0"/>
          <w:marRight w:val="0"/>
          <w:marTop w:val="0"/>
          <w:marBottom w:val="0"/>
          <w:divBdr>
            <w:top w:val="none" w:sz="0" w:space="0" w:color="auto"/>
            <w:left w:val="none" w:sz="0" w:space="0" w:color="auto"/>
            <w:bottom w:val="none" w:sz="0" w:space="0" w:color="auto"/>
            <w:right w:val="none" w:sz="0" w:space="0" w:color="auto"/>
          </w:divBdr>
          <w:divsChild>
            <w:div w:id="904727099">
              <w:marLeft w:val="0"/>
              <w:marRight w:val="0"/>
              <w:marTop w:val="0"/>
              <w:marBottom w:val="0"/>
              <w:divBdr>
                <w:top w:val="none" w:sz="0" w:space="0" w:color="auto"/>
                <w:left w:val="none" w:sz="0" w:space="0" w:color="auto"/>
                <w:bottom w:val="none" w:sz="0" w:space="0" w:color="auto"/>
                <w:right w:val="none" w:sz="0" w:space="0" w:color="auto"/>
              </w:divBdr>
              <w:divsChild>
                <w:div w:id="1653943667">
                  <w:marLeft w:val="180"/>
                  <w:marRight w:val="0"/>
                  <w:marTop w:val="0"/>
                  <w:marBottom w:val="0"/>
                  <w:divBdr>
                    <w:top w:val="none" w:sz="0" w:space="0" w:color="auto"/>
                    <w:left w:val="none" w:sz="0" w:space="0" w:color="auto"/>
                    <w:bottom w:val="none" w:sz="0" w:space="0" w:color="auto"/>
                    <w:right w:val="none" w:sz="0" w:space="0" w:color="auto"/>
                  </w:divBdr>
                  <w:divsChild>
                    <w:div w:id="21202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269">
          <w:marLeft w:val="0"/>
          <w:marRight w:val="0"/>
          <w:marTop w:val="0"/>
          <w:marBottom w:val="0"/>
          <w:divBdr>
            <w:top w:val="none" w:sz="0" w:space="0" w:color="auto"/>
            <w:left w:val="none" w:sz="0" w:space="0" w:color="auto"/>
            <w:bottom w:val="none" w:sz="0" w:space="0" w:color="auto"/>
            <w:right w:val="none" w:sz="0" w:space="0" w:color="auto"/>
          </w:divBdr>
          <w:divsChild>
            <w:div w:id="1294360319">
              <w:marLeft w:val="0"/>
              <w:marRight w:val="0"/>
              <w:marTop w:val="0"/>
              <w:marBottom w:val="0"/>
              <w:divBdr>
                <w:top w:val="none" w:sz="0" w:space="0" w:color="auto"/>
                <w:left w:val="none" w:sz="0" w:space="0" w:color="auto"/>
                <w:bottom w:val="none" w:sz="0" w:space="0" w:color="auto"/>
                <w:right w:val="none" w:sz="0" w:space="0" w:color="auto"/>
              </w:divBdr>
              <w:divsChild>
                <w:div w:id="1936092563">
                  <w:marLeft w:val="180"/>
                  <w:marRight w:val="0"/>
                  <w:marTop w:val="0"/>
                  <w:marBottom w:val="0"/>
                  <w:divBdr>
                    <w:top w:val="none" w:sz="0" w:space="0" w:color="auto"/>
                    <w:left w:val="none" w:sz="0" w:space="0" w:color="auto"/>
                    <w:bottom w:val="none" w:sz="0" w:space="0" w:color="auto"/>
                    <w:right w:val="none" w:sz="0" w:space="0" w:color="auto"/>
                  </w:divBdr>
                  <w:divsChild>
                    <w:div w:id="89339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87711">
          <w:marLeft w:val="0"/>
          <w:marRight w:val="0"/>
          <w:marTop w:val="0"/>
          <w:marBottom w:val="0"/>
          <w:divBdr>
            <w:top w:val="none" w:sz="0" w:space="0" w:color="auto"/>
            <w:left w:val="none" w:sz="0" w:space="0" w:color="auto"/>
            <w:bottom w:val="none" w:sz="0" w:space="0" w:color="auto"/>
            <w:right w:val="none" w:sz="0" w:space="0" w:color="auto"/>
          </w:divBdr>
          <w:divsChild>
            <w:div w:id="315257278">
              <w:marLeft w:val="0"/>
              <w:marRight w:val="0"/>
              <w:marTop w:val="0"/>
              <w:marBottom w:val="0"/>
              <w:divBdr>
                <w:top w:val="none" w:sz="0" w:space="0" w:color="auto"/>
                <w:left w:val="none" w:sz="0" w:space="0" w:color="auto"/>
                <w:bottom w:val="none" w:sz="0" w:space="0" w:color="auto"/>
                <w:right w:val="none" w:sz="0" w:space="0" w:color="auto"/>
              </w:divBdr>
              <w:divsChild>
                <w:div w:id="288828062">
                  <w:marLeft w:val="180"/>
                  <w:marRight w:val="0"/>
                  <w:marTop w:val="0"/>
                  <w:marBottom w:val="0"/>
                  <w:divBdr>
                    <w:top w:val="none" w:sz="0" w:space="0" w:color="auto"/>
                    <w:left w:val="none" w:sz="0" w:space="0" w:color="auto"/>
                    <w:bottom w:val="none" w:sz="0" w:space="0" w:color="auto"/>
                    <w:right w:val="none" w:sz="0" w:space="0" w:color="auto"/>
                  </w:divBdr>
                  <w:divsChild>
                    <w:div w:id="186254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12920">
          <w:marLeft w:val="0"/>
          <w:marRight w:val="0"/>
          <w:marTop w:val="0"/>
          <w:marBottom w:val="0"/>
          <w:divBdr>
            <w:top w:val="none" w:sz="0" w:space="0" w:color="auto"/>
            <w:left w:val="none" w:sz="0" w:space="0" w:color="auto"/>
            <w:bottom w:val="none" w:sz="0" w:space="0" w:color="auto"/>
            <w:right w:val="none" w:sz="0" w:space="0" w:color="auto"/>
          </w:divBdr>
          <w:divsChild>
            <w:div w:id="868227394">
              <w:marLeft w:val="0"/>
              <w:marRight w:val="0"/>
              <w:marTop w:val="0"/>
              <w:marBottom w:val="0"/>
              <w:divBdr>
                <w:top w:val="none" w:sz="0" w:space="0" w:color="auto"/>
                <w:left w:val="none" w:sz="0" w:space="0" w:color="auto"/>
                <w:bottom w:val="none" w:sz="0" w:space="0" w:color="auto"/>
                <w:right w:val="none" w:sz="0" w:space="0" w:color="auto"/>
              </w:divBdr>
              <w:divsChild>
                <w:div w:id="1274442891">
                  <w:marLeft w:val="180"/>
                  <w:marRight w:val="0"/>
                  <w:marTop w:val="0"/>
                  <w:marBottom w:val="0"/>
                  <w:divBdr>
                    <w:top w:val="none" w:sz="0" w:space="0" w:color="auto"/>
                    <w:left w:val="none" w:sz="0" w:space="0" w:color="auto"/>
                    <w:bottom w:val="none" w:sz="0" w:space="0" w:color="auto"/>
                    <w:right w:val="none" w:sz="0" w:space="0" w:color="auto"/>
                  </w:divBdr>
                  <w:divsChild>
                    <w:div w:id="11235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330103">
          <w:marLeft w:val="0"/>
          <w:marRight w:val="0"/>
          <w:marTop w:val="0"/>
          <w:marBottom w:val="0"/>
          <w:divBdr>
            <w:top w:val="none" w:sz="0" w:space="0" w:color="auto"/>
            <w:left w:val="none" w:sz="0" w:space="0" w:color="auto"/>
            <w:bottom w:val="none" w:sz="0" w:space="0" w:color="auto"/>
            <w:right w:val="none" w:sz="0" w:space="0" w:color="auto"/>
          </w:divBdr>
          <w:divsChild>
            <w:div w:id="1416511422">
              <w:marLeft w:val="0"/>
              <w:marRight w:val="0"/>
              <w:marTop w:val="0"/>
              <w:marBottom w:val="0"/>
              <w:divBdr>
                <w:top w:val="none" w:sz="0" w:space="0" w:color="auto"/>
                <w:left w:val="none" w:sz="0" w:space="0" w:color="auto"/>
                <w:bottom w:val="none" w:sz="0" w:space="0" w:color="auto"/>
                <w:right w:val="none" w:sz="0" w:space="0" w:color="auto"/>
              </w:divBdr>
              <w:divsChild>
                <w:div w:id="301884548">
                  <w:marLeft w:val="180"/>
                  <w:marRight w:val="0"/>
                  <w:marTop w:val="0"/>
                  <w:marBottom w:val="0"/>
                  <w:divBdr>
                    <w:top w:val="none" w:sz="0" w:space="0" w:color="auto"/>
                    <w:left w:val="none" w:sz="0" w:space="0" w:color="auto"/>
                    <w:bottom w:val="none" w:sz="0" w:space="0" w:color="auto"/>
                    <w:right w:val="none" w:sz="0" w:space="0" w:color="auto"/>
                  </w:divBdr>
                  <w:divsChild>
                    <w:div w:id="208394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25420">
          <w:marLeft w:val="0"/>
          <w:marRight w:val="0"/>
          <w:marTop w:val="0"/>
          <w:marBottom w:val="0"/>
          <w:divBdr>
            <w:top w:val="none" w:sz="0" w:space="0" w:color="auto"/>
            <w:left w:val="none" w:sz="0" w:space="0" w:color="auto"/>
            <w:bottom w:val="none" w:sz="0" w:space="0" w:color="auto"/>
            <w:right w:val="none" w:sz="0" w:space="0" w:color="auto"/>
          </w:divBdr>
          <w:divsChild>
            <w:div w:id="2105563680">
              <w:marLeft w:val="0"/>
              <w:marRight w:val="0"/>
              <w:marTop w:val="0"/>
              <w:marBottom w:val="0"/>
              <w:divBdr>
                <w:top w:val="none" w:sz="0" w:space="0" w:color="auto"/>
                <w:left w:val="none" w:sz="0" w:space="0" w:color="auto"/>
                <w:bottom w:val="none" w:sz="0" w:space="0" w:color="auto"/>
                <w:right w:val="none" w:sz="0" w:space="0" w:color="auto"/>
              </w:divBdr>
              <w:divsChild>
                <w:div w:id="63186489">
                  <w:marLeft w:val="180"/>
                  <w:marRight w:val="0"/>
                  <w:marTop w:val="0"/>
                  <w:marBottom w:val="0"/>
                  <w:divBdr>
                    <w:top w:val="none" w:sz="0" w:space="0" w:color="auto"/>
                    <w:left w:val="none" w:sz="0" w:space="0" w:color="auto"/>
                    <w:bottom w:val="none" w:sz="0" w:space="0" w:color="auto"/>
                    <w:right w:val="none" w:sz="0" w:space="0" w:color="auto"/>
                  </w:divBdr>
                  <w:divsChild>
                    <w:div w:id="148304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636037">
          <w:marLeft w:val="0"/>
          <w:marRight w:val="0"/>
          <w:marTop w:val="0"/>
          <w:marBottom w:val="0"/>
          <w:divBdr>
            <w:top w:val="none" w:sz="0" w:space="0" w:color="auto"/>
            <w:left w:val="none" w:sz="0" w:space="0" w:color="auto"/>
            <w:bottom w:val="none" w:sz="0" w:space="0" w:color="auto"/>
            <w:right w:val="none" w:sz="0" w:space="0" w:color="auto"/>
          </w:divBdr>
          <w:divsChild>
            <w:div w:id="1535774589">
              <w:marLeft w:val="0"/>
              <w:marRight w:val="0"/>
              <w:marTop w:val="0"/>
              <w:marBottom w:val="0"/>
              <w:divBdr>
                <w:top w:val="none" w:sz="0" w:space="0" w:color="auto"/>
                <w:left w:val="none" w:sz="0" w:space="0" w:color="auto"/>
                <w:bottom w:val="none" w:sz="0" w:space="0" w:color="auto"/>
                <w:right w:val="none" w:sz="0" w:space="0" w:color="auto"/>
              </w:divBdr>
              <w:divsChild>
                <w:div w:id="825704158">
                  <w:marLeft w:val="180"/>
                  <w:marRight w:val="0"/>
                  <w:marTop w:val="0"/>
                  <w:marBottom w:val="0"/>
                  <w:divBdr>
                    <w:top w:val="none" w:sz="0" w:space="0" w:color="auto"/>
                    <w:left w:val="none" w:sz="0" w:space="0" w:color="auto"/>
                    <w:bottom w:val="none" w:sz="0" w:space="0" w:color="auto"/>
                    <w:right w:val="none" w:sz="0" w:space="0" w:color="auto"/>
                  </w:divBdr>
                  <w:divsChild>
                    <w:div w:id="163286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57799">
          <w:marLeft w:val="0"/>
          <w:marRight w:val="0"/>
          <w:marTop w:val="0"/>
          <w:marBottom w:val="0"/>
          <w:divBdr>
            <w:top w:val="none" w:sz="0" w:space="0" w:color="auto"/>
            <w:left w:val="none" w:sz="0" w:space="0" w:color="auto"/>
            <w:bottom w:val="none" w:sz="0" w:space="0" w:color="auto"/>
            <w:right w:val="none" w:sz="0" w:space="0" w:color="auto"/>
          </w:divBdr>
          <w:divsChild>
            <w:div w:id="1445150053">
              <w:marLeft w:val="0"/>
              <w:marRight w:val="0"/>
              <w:marTop w:val="0"/>
              <w:marBottom w:val="0"/>
              <w:divBdr>
                <w:top w:val="none" w:sz="0" w:space="0" w:color="auto"/>
                <w:left w:val="none" w:sz="0" w:space="0" w:color="auto"/>
                <w:bottom w:val="none" w:sz="0" w:space="0" w:color="auto"/>
                <w:right w:val="none" w:sz="0" w:space="0" w:color="auto"/>
              </w:divBdr>
              <w:divsChild>
                <w:div w:id="935795482">
                  <w:marLeft w:val="180"/>
                  <w:marRight w:val="0"/>
                  <w:marTop w:val="0"/>
                  <w:marBottom w:val="0"/>
                  <w:divBdr>
                    <w:top w:val="none" w:sz="0" w:space="0" w:color="auto"/>
                    <w:left w:val="none" w:sz="0" w:space="0" w:color="auto"/>
                    <w:bottom w:val="none" w:sz="0" w:space="0" w:color="auto"/>
                    <w:right w:val="none" w:sz="0" w:space="0" w:color="auto"/>
                  </w:divBdr>
                  <w:divsChild>
                    <w:div w:id="6233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491931">
      <w:bodyDiv w:val="1"/>
      <w:marLeft w:val="0"/>
      <w:marRight w:val="0"/>
      <w:marTop w:val="0"/>
      <w:marBottom w:val="0"/>
      <w:divBdr>
        <w:top w:val="none" w:sz="0" w:space="0" w:color="auto"/>
        <w:left w:val="none" w:sz="0" w:space="0" w:color="auto"/>
        <w:bottom w:val="none" w:sz="0" w:space="0" w:color="auto"/>
        <w:right w:val="none" w:sz="0" w:space="0" w:color="auto"/>
      </w:divBdr>
      <w:divsChild>
        <w:div w:id="605311958">
          <w:marLeft w:val="0"/>
          <w:marRight w:val="0"/>
          <w:marTop w:val="0"/>
          <w:marBottom w:val="0"/>
          <w:divBdr>
            <w:top w:val="none" w:sz="0" w:space="0" w:color="auto"/>
            <w:left w:val="none" w:sz="0" w:space="0" w:color="auto"/>
            <w:bottom w:val="none" w:sz="0" w:space="0" w:color="auto"/>
            <w:right w:val="none" w:sz="0" w:space="0" w:color="auto"/>
          </w:divBdr>
          <w:divsChild>
            <w:div w:id="526871994">
              <w:marLeft w:val="0"/>
              <w:marRight w:val="0"/>
              <w:marTop w:val="0"/>
              <w:marBottom w:val="0"/>
              <w:divBdr>
                <w:top w:val="none" w:sz="0" w:space="0" w:color="auto"/>
                <w:left w:val="none" w:sz="0" w:space="0" w:color="auto"/>
                <w:bottom w:val="none" w:sz="0" w:space="0" w:color="auto"/>
                <w:right w:val="none" w:sz="0" w:space="0" w:color="auto"/>
              </w:divBdr>
              <w:divsChild>
                <w:div w:id="2163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345078">
      <w:bodyDiv w:val="1"/>
      <w:marLeft w:val="0"/>
      <w:marRight w:val="0"/>
      <w:marTop w:val="0"/>
      <w:marBottom w:val="0"/>
      <w:divBdr>
        <w:top w:val="none" w:sz="0" w:space="0" w:color="auto"/>
        <w:left w:val="none" w:sz="0" w:space="0" w:color="auto"/>
        <w:bottom w:val="none" w:sz="0" w:space="0" w:color="auto"/>
        <w:right w:val="none" w:sz="0" w:space="0" w:color="auto"/>
      </w:divBdr>
    </w:div>
    <w:div w:id="1334379778">
      <w:bodyDiv w:val="1"/>
      <w:marLeft w:val="0"/>
      <w:marRight w:val="0"/>
      <w:marTop w:val="0"/>
      <w:marBottom w:val="0"/>
      <w:divBdr>
        <w:top w:val="none" w:sz="0" w:space="0" w:color="auto"/>
        <w:left w:val="none" w:sz="0" w:space="0" w:color="auto"/>
        <w:bottom w:val="none" w:sz="0" w:space="0" w:color="auto"/>
        <w:right w:val="none" w:sz="0" w:space="0" w:color="auto"/>
      </w:divBdr>
    </w:div>
    <w:div w:id="1402216143">
      <w:bodyDiv w:val="1"/>
      <w:marLeft w:val="0"/>
      <w:marRight w:val="0"/>
      <w:marTop w:val="0"/>
      <w:marBottom w:val="0"/>
      <w:divBdr>
        <w:top w:val="none" w:sz="0" w:space="0" w:color="auto"/>
        <w:left w:val="none" w:sz="0" w:space="0" w:color="auto"/>
        <w:bottom w:val="none" w:sz="0" w:space="0" w:color="auto"/>
        <w:right w:val="none" w:sz="0" w:space="0" w:color="auto"/>
      </w:divBdr>
    </w:div>
    <w:div w:id="1412435120">
      <w:bodyDiv w:val="1"/>
      <w:marLeft w:val="0"/>
      <w:marRight w:val="0"/>
      <w:marTop w:val="0"/>
      <w:marBottom w:val="0"/>
      <w:divBdr>
        <w:top w:val="none" w:sz="0" w:space="0" w:color="auto"/>
        <w:left w:val="none" w:sz="0" w:space="0" w:color="auto"/>
        <w:bottom w:val="none" w:sz="0" w:space="0" w:color="auto"/>
        <w:right w:val="none" w:sz="0" w:space="0" w:color="auto"/>
      </w:divBdr>
      <w:divsChild>
        <w:div w:id="1888101467">
          <w:marLeft w:val="0"/>
          <w:marRight w:val="0"/>
          <w:marTop w:val="0"/>
          <w:marBottom w:val="0"/>
          <w:divBdr>
            <w:top w:val="none" w:sz="0" w:space="0" w:color="auto"/>
            <w:left w:val="none" w:sz="0" w:space="0" w:color="auto"/>
            <w:bottom w:val="none" w:sz="0" w:space="0" w:color="auto"/>
            <w:right w:val="none" w:sz="0" w:space="0" w:color="auto"/>
          </w:divBdr>
          <w:divsChild>
            <w:div w:id="796489769">
              <w:marLeft w:val="0"/>
              <w:marRight w:val="0"/>
              <w:marTop w:val="0"/>
              <w:marBottom w:val="0"/>
              <w:divBdr>
                <w:top w:val="none" w:sz="0" w:space="0" w:color="auto"/>
                <w:left w:val="none" w:sz="0" w:space="0" w:color="auto"/>
                <w:bottom w:val="none" w:sz="0" w:space="0" w:color="auto"/>
                <w:right w:val="none" w:sz="0" w:space="0" w:color="auto"/>
              </w:divBdr>
              <w:divsChild>
                <w:div w:id="20608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42529">
      <w:bodyDiv w:val="1"/>
      <w:marLeft w:val="0"/>
      <w:marRight w:val="0"/>
      <w:marTop w:val="0"/>
      <w:marBottom w:val="0"/>
      <w:divBdr>
        <w:top w:val="none" w:sz="0" w:space="0" w:color="auto"/>
        <w:left w:val="none" w:sz="0" w:space="0" w:color="auto"/>
        <w:bottom w:val="none" w:sz="0" w:space="0" w:color="auto"/>
        <w:right w:val="none" w:sz="0" w:space="0" w:color="auto"/>
      </w:divBdr>
      <w:divsChild>
        <w:div w:id="728769701">
          <w:marLeft w:val="0"/>
          <w:marRight w:val="0"/>
          <w:marTop w:val="0"/>
          <w:marBottom w:val="0"/>
          <w:divBdr>
            <w:top w:val="none" w:sz="0" w:space="0" w:color="auto"/>
            <w:left w:val="none" w:sz="0" w:space="0" w:color="auto"/>
            <w:bottom w:val="none" w:sz="0" w:space="0" w:color="auto"/>
            <w:right w:val="none" w:sz="0" w:space="0" w:color="auto"/>
          </w:divBdr>
          <w:divsChild>
            <w:div w:id="490488010">
              <w:marLeft w:val="0"/>
              <w:marRight w:val="0"/>
              <w:marTop w:val="0"/>
              <w:marBottom w:val="0"/>
              <w:divBdr>
                <w:top w:val="none" w:sz="0" w:space="0" w:color="auto"/>
                <w:left w:val="none" w:sz="0" w:space="0" w:color="auto"/>
                <w:bottom w:val="none" w:sz="0" w:space="0" w:color="auto"/>
                <w:right w:val="none" w:sz="0" w:space="0" w:color="auto"/>
              </w:divBdr>
              <w:divsChild>
                <w:div w:id="15871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2359">
      <w:bodyDiv w:val="1"/>
      <w:marLeft w:val="0"/>
      <w:marRight w:val="0"/>
      <w:marTop w:val="0"/>
      <w:marBottom w:val="0"/>
      <w:divBdr>
        <w:top w:val="none" w:sz="0" w:space="0" w:color="auto"/>
        <w:left w:val="none" w:sz="0" w:space="0" w:color="auto"/>
        <w:bottom w:val="none" w:sz="0" w:space="0" w:color="auto"/>
        <w:right w:val="none" w:sz="0" w:space="0" w:color="auto"/>
      </w:divBdr>
      <w:divsChild>
        <w:div w:id="1324434909">
          <w:marLeft w:val="0"/>
          <w:marRight w:val="0"/>
          <w:marTop w:val="0"/>
          <w:marBottom w:val="0"/>
          <w:divBdr>
            <w:top w:val="none" w:sz="0" w:space="0" w:color="auto"/>
            <w:left w:val="none" w:sz="0" w:space="0" w:color="auto"/>
            <w:bottom w:val="none" w:sz="0" w:space="0" w:color="auto"/>
            <w:right w:val="none" w:sz="0" w:space="0" w:color="auto"/>
          </w:divBdr>
          <w:divsChild>
            <w:div w:id="1574579809">
              <w:marLeft w:val="0"/>
              <w:marRight w:val="0"/>
              <w:marTop w:val="0"/>
              <w:marBottom w:val="0"/>
              <w:divBdr>
                <w:top w:val="none" w:sz="0" w:space="0" w:color="auto"/>
                <w:left w:val="none" w:sz="0" w:space="0" w:color="auto"/>
                <w:bottom w:val="none" w:sz="0" w:space="0" w:color="auto"/>
                <w:right w:val="none" w:sz="0" w:space="0" w:color="auto"/>
              </w:divBdr>
              <w:divsChild>
                <w:div w:id="11161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0168">
      <w:bodyDiv w:val="1"/>
      <w:marLeft w:val="0"/>
      <w:marRight w:val="0"/>
      <w:marTop w:val="0"/>
      <w:marBottom w:val="0"/>
      <w:divBdr>
        <w:top w:val="none" w:sz="0" w:space="0" w:color="auto"/>
        <w:left w:val="none" w:sz="0" w:space="0" w:color="auto"/>
        <w:bottom w:val="none" w:sz="0" w:space="0" w:color="auto"/>
        <w:right w:val="none" w:sz="0" w:space="0" w:color="auto"/>
      </w:divBdr>
    </w:div>
    <w:div w:id="1476139943">
      <w:bodyDiv w:val="1"/>
      <w:marLeft w:val="0"/>
      <w:marRight w:val="0"/>
      <w:marTop w:val="0"/>
      <w:marBottom w:val="0"/>
      <w:divBdr>
        <w:top w:val="none" w:sz="0" w:space="0" w:color="auto"/>
        <w:left w:val="none" w:sz="0" w:space="0" w:color="auto"/>
        <w:bottom w:val="none" w:sz="0" w:space="0" w:color="auto"/>
        <w:right w:val="none" w:sz="0" w:space="0" w:color="auto"/>
      </w:divBdr>
    </w:div>
    <w:div w:id="1527065405">
      <w:bodyDiv w:val="1"/>
      <w:marLeft w:val="0"/>
      <w:marRight w:val="0"/>
      <w:marTop w:val="0"/>
      <w:marBottom w:val="0"/>
      <w:divBdr>
        <w:top w:val="none" w:sz="0" w:space="0" w:color="auto"/>
        <w:left w:val="none" w:sz="0" w:space="0" w:color="auto"/>
        <w:bottom w:val="none" w:sz="0" w:space="0" w:color="auto"/>
        <w:right w:val="none" w:sz="0" w:space="0" w:color="auto"/>
      </w:divBdr>
      <w:divsChild>
        <w:div w:id="766274116">
          <w:marLeft w:val="0"/>
          <w:marRight w:val="0"/>
          <w:marTop w:val="0"/>
          <w:marBottom w:val="0"/>
          <w:divBdr>
            <w:top w:val="none" w:sz="0" w:space="0" w:color="auto"/>
            <w:left w:val="none" w:sz="0" w:space="0" w:color="auto"/>
            <w:bottom w:val="none" w:sz="0" w:space="0" w:color="auto"/>
            <w:right w:val="none" w:sz="0" w:space="0" w:color="auto"/>
          </w:divBdr>
          <w:divsChild>
            <w:div w:id="424034810">
              <w:marLeft w:val="0"/>
              <w:marRight w:val="0"/>
              <w:marTop w:val="0"/>
              <w:marBottom w:val="0"/>
              <w:divBdr>
                <w:top w:val="none" w:sz="0" w:space="0" w:color="auto"/>
                <w:left w:val="none" w:sz="0" w:space="0" w:color="auto"/>
                <w:bottom w:val="none" w:sz="0" w:space="0" w:color="auto"/>
                <w:right w:val="none" w:sz="0" w:space="0" w:color="auto"/>
              </w:divBdr>
              <w:divsChild>
                <w:div w:id="63760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060421">
      <w:bodyDiv w:val="1"/>
      <w:marLeft w:val="0"/>
      <w:marRight w:val="0"/>
      <w:marTop w:val="0"/>
      <w:marBottom w:val="0"/>
      <w:divBdr>
        <w:top w:val="none" w:sz="0" w:space="0" w:color="auto"/>
        <w:left w:val="none" w:sz="0" w:space="0" w:color="auto"/>
        <w:bottom w:val="none" w:sz="0" w:space="0" w:color="auto"/>
        <w:right w:val="none" w:sz="0" w:space="0" w:color="auto"/>
      </w:divBdr>
    </w:div>
    <w:div w:id="1598250916">
      <w:bodyDiv w:val="1"/>
      <w:marLeft w:val="0"/>
      <w:marRight w:val="0"/>
      <w:marTop w:val="0"/>
      <w:marBottom w:val="0"/>
      <w:divBdr>
        <w:top w:val="none" w:sz="0" w:space="0" w:color="auto"/>
        <w:left w:val="none" w:sz="0" w:space="0" w:color="auto"/>
        <w:bottom w:val="none" w:sz="0" w:space="0" w:color="auto"/>
        <w:right w:val="none" w:sz="0" w:space="0" w:color="auto"/>
      </w:divBdr>
    </w:div>
    <w:div w:id="1657222544">
      <w:bodyDiv w:val="1"/>
      <w:marLeft w:val="0"/>
      <w:marRight w:val="0"/>
      <w:marTop w:val="0"/>
      <w:marBottom w:val="0"/>
      <w:divBdr>
        <w:top w:val="none" w:sz="0" w:space="0" w:color="auto"/>
        <w:left w:val="none" w:sz="0" w:space="0" w:color="auto"/>
        <w:bottom w:val="none" w:sz="0" w:space="0" w:color="auto"/>
        <w:right w:val="none" w:sz="0" w:space="0" w:color="auto"/>
      </w:divBdr>
      <w:divsChild>
        <w:div w:id="1726182000">
          <w:marLeft w:val="0"/>
          <w:marRight w:val="0"/>
          <w:marTop w:val="0"/>
          <w:marBottom w:val="0"/>
          <w:divBdr>
            <w:top w:val="none" w:sz="0" w:space="0" w:color="auto"/>
            <w:left w:val="none" w:sz="0" w:space="0" w:color="auto"/>
            <w:bottom w:val="none" w:sz="0" w:space="0" w:color="auto"/>
            <w:right w:val="none" w:sz="0" w:space="0" w:color="auto"/>
          </w:divBdr>
          <w:divsChild>
            <w:div w:id="9257361">
              <w:marLeft w:val="0"/>
              <w:marRight w:val="0"/>
              <w:marTop w:val="0"/>
              <w:marBottom w:val="0"/>
              <w:divBdr>
                <w:top w:val="none" w:sz="0" w:space="0" w:color="auto"/>
                <w:left w:val="none" w:sz="0" w:space="0" w:color="auto"/>
                <w:bottom w:val="none" w:sz="0" w:space="0" w:color="auto"/>
                <w:right w:val="none" w:sz="0" w:space="0" w:color="auto"/>
              </w:divBdr>
              <w:divsChild>
                <w:div w:id="6368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740753">
      <w:bodyDiv w:val="1"/>
      <w:marLeft w:val="0"/>
      <w:marRight w:val="0"/>
      <w:marTop w:val="0"/>
      <w:marBottom w:val="0"/>
      <w:divBdr>
        <w:top w:val="none" w:sz="0" w:space="0" w:color="auto"/>
        <w:left w:val="none" w:sz="0" w:space="0" w:color="auto"/>
        <w:bottom w:val="none" w:sz="0" w:space="0" w:color="auto"/>
        <w:right w:val="none" w:sz="0" w:space="0" w:color="auto"/>
      </w:divBdr>
      <w:divsChild>
        <w:div w:id="992753861">
          <w:marLeft w:val="0"/>
          <w:marRight w:val="0"/>
          <w:marTop w:val="0"/>
          <w:marBottom w:val="0"/>
          <w:divBdr>
            <w:top w:val="none" w:sz="0" w:space="0" w:color="auto"/>
            <w:left w:val="none" w:sz="0" w:space="0" w:color="auto"/>
            <w:bottom w:val="none" w:sz="0" w:space="0" w:color="auto"/>
            <w:right w:val="none" w:sz="0" w:space="0" w:color="auto"/>
          </w:divBdr>
          <w:divsChild>
            <w:div w:id="1500002142">
              <w:marLeft w:val="0"/>
              <w:marRight w:val="0"/>
              <w:marTop w:val="0"/>
              <w:marBottom w:val="0"/>
              <w:divBdr>
                <w:top w:val="none" w:sz="0" w:space="0" w:color="auto"/>
                <w:left w:val="none" w:sz="0" w:space="0" w:color="auto"/>
                <w:bottom w:val="none" w:sz="0" w:space="0" w:color="auto"/>
                <w:right w:val="none" w:sz="0" w:space="0" w:color="auto"/>
              </w:divBdr>
              <w:divsChild>
                <w:div w:id="132509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920307">
      <w:bodyDiv w:val="1"/>
      <w:marLeft w:val="0"/>
      <w:marRight w:val="0"/>
      <w:marTop w:val="0"/>
      <w:marBottom w:val="0"/>
      <w:divBdr>
        <w:top w:val="none" w:sz="0" w:space="0" w:color="auto"/>
        <w:left w:val="none" w:sz="0" w:space="0" w:color="auto"/>
        <w:bottom w:val="none" w:sz="0" w:space="0" w:color="auto"/>
        <w:right w:val="none" w:sz="0" w:space="0" w:color="auto"/>
      </w:divBdr>
      <w:divsChild>
        <w:div w:id="1273630276">
          <w:marLeft w:val="0"/>
          <w:marRight w:val="0"/>
          <w:marTop w:val="0"/>
          <w:marBottom w:val="0"/>
          <w:divBdr>
            <w:top w:val="none" w:sz="0" w:space="0" w:color="auto"/>
            <w:left w:val="none" w:sz="0" w:space="0" w:color="auto"/>
            <w:bottom w:val="none" w:sz="0" w:space="0" w:color="auto"/>
            <w:right w:val="none" w:sz="0" w:space="0" w:color="auto"/>
          </w:divBdr>
          <w:divsChild>
            <w:div w:id="739252801">
              <w:marLeft w:val="0"/>
              <w:marRight w:val="0"/>
              <w:marTop w:val="0"/>
              <w:marBottom w:val="0"/>
              <w:divBdr>
                <w:top w:val="none" w:sz="0" w:space="0" w:color="auto"/>
                <w:left w:val="none" w:sz="0" w:space="0" w:color="auto"/>
                <w:bottom w:val="none" w:sz="0" w:space="0" w:color="auto"/>
                <w:right w:val="none" w:sz="0" w:space="0" w:color="auto"/>
              </w:divBdr>
              <w:divsChild>
                <w:div w:id="1611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078686">
      <w:bodyDiv w:val="1"/>
      <w:marLeft w:val="0"/>
      <w:marRight w:val="0"/>
      <w:marTop w:val="0"/>
      <w:marBottom w:val="0"/>
      <w:divBdr>
        <w:top w:val="none" w:sz="0" w:space="0" w:color="auto"/>
        <w:left w:val="none" w:sz="0" w:space="0" w:color="auto"/>
        <w:bottom w:val="none" w:sz="0" w:space="0" w:color="auto"/>
        <w:right w:val="none" w:sz="0" w:space="0" w:color="auto"/>
      </w:divBdr>
      <w:divsChild>
        <w:div w:id="1244687023">
          <w:marLeft w:val="0"/>
          <w:marRight w:val="0"/>
          <w:marTop w:val="0"/>
          <w:marBottom w:val="0"/>
          <w:divBdr>
            <w:top w:val="none" w:sz="0" w:space="0" w:color="auto"/>
            <w:left w:val="none" w:sz="0" w:space="0" w:color="auto"/>
            <w:bottom w:val="none" w:sz="0" w:space="0" w:color="auto"/>
            <w:right w:val="none" w:sz="0" w:space="0" w:color="auto"/>
          </w:divBdr>
          <w:divsChild>
            <w:div w:id="9453204">
              <w:marLeft w:val="0"/>
              <w:marRight w:val="0"/>
              <w:marTop w:val="0"/>
              <w:marBottom w:val="0"/>
              <w:divBdr>
                <w:top w:val="none" w:sz="0" w:space="0" w:color="auto"/>
                <w:left w:val="none" w:sz="0" w:space="0" w:color="auto"/>
                <w:bottom w:val="none" w:sz="0" w:space="0" w:color="auto"/>
                <w:right w:val="none" w:sz="0" w:space="0" w:color="auto"/>
              </w:divBdr>
              <w:divsChild>
                <w:div w:id="5754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921143">
      <w:bodyDiv w:val="1"/>
      <w:marLeft w:val="0"/>
      <w:marRight w:val="0"/>
      <w:marTop w:val="0"/>
      <w:marBottom w:val="0"/>
      <w:divBdr>
        <w:top w:val="none" w:sz="0" w:space="0" w:color="auto"/>
        <w:left w:val="none" w:sz="0" w:space="0" w:color="auto"/>
        <w:bottom w:val="none" w:sz="0" w:space="0" w:color="auto"/>
        <w:right w:val="none" w:sz="0" w:space="0" w:color="auto"/>
      </w:divBdr>
    </w:div>
    <w:div w:id="1753160244">
      <w:bodyDiv w:val="1"/>
      <w:marLeft w:val="0"/>
      <w:marRight w:val="0"/>
      <w:marTop w:val="0"/>
      <w:marBottom w:val="0"/>
      <w:divBdr>
        <w:top w:val="none" w:sz="0" w:space="0" w:color="auto"/>
        <w:left w:val="none" w:sz="0" w:space="0" w:color="auto"/>
        <w:bottom w:val="none" w:sz="0" w:space="0" w:color="auto"/>
        <w:right w:val="none" w:sz="0" w:space="0" w:color="auto"/>
      </w:divBdr>
      <w:divsChild>
        <w:div w:id="182137118">
          <w:marLeft w:val="0"/>
          <w:marRight w:val="0"/>
          <w:marTop w:val="0"/>
          <w:marBottom w:val="0"/>
          <w:divBdr>
            <w:top w:val="none" w:sz="0" w:space="0" w:color="auto"/>
            <w:left w:val="none" w:sz="0" w:space="0" w:color="auto"/>
            <w:bottom w:val="none" w:sz="0" w:space="0" w:color="auto"/>
            <w:right w:val="none" w:sz="0" w:space="0" w:color="auto"/>
          </w:divBdr>
          <w:divsChild>
            <w:div w:id="570695782">
              <w:marLeft w:val="0"/>
              <w:marRight w:val="0"/>
              <w:marTop w:val="0"/>
              <w:marBottom w:val="0"/>
              <w:divBdr>
                <w:top w:val="none" w:sz="0" w:space="0" w:color="auto"/>
                <w:left w:val="none" w:sz="0" w:space="0" w:color="auto"/>
                <w:bottom w:val="none" w:sz="0" w:space="0" w:color="auto"/>
                <w:right w:val="none" w:sz="0" w:space="0" w:color="auto"/>
              </w:divBdr>
              <w:divsChild>
                <w:div w:id="15095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970644">
      <w:bodyDiv w:val="1"/>
      <w:marLeft w:val="0"/>
      <w:marRight w:val="0"/>
      <w:marTop w:val="0"/>
      <w:marBottom w:val="0"/>
      <w:divBdr>
        <w:top w:val="none" w:sz="0" w:space="0" w:color="auto"/>
        <w:left w:val="none" w:sz="0" w:space="0" w:color="auto"/>
        <w:bottom w:val="none" w:sz="0" w:space="0" w:color="auto"/>
        <w:right w:val="none" w:sz="0" w:space="0" w:color="auto"/>
      </w:divBdr>
      <w:divsChild>
        <w:div w:id="1106392234">
          <w:marLeft w:val="0"/>
          <w:marRight w:val="0"/>
          <w:marTop w:val="0"/>
          <w:marBottom w:val="0"/>
          <w:divBdr>
            <w:top w:val="none" w:sz="0" w:space="0" w:color="auto"/>
            <w:left w:val="none" w:sz="0" w:space="0" w:color="auto"/>
            <w:bottom w:val="none" w:sz="0" w:space="0" w:color="auto"/>
            <w:right w:val="none" w:sz="0" w:space="0" w:color="auto"/>
          </w:divBdr>
          <w:divsChild>
            <w:div w:id="1753819971">
              <w:marLeft w:val="0"/>
              <w:marRight w:val="0"/>
              <w:marTop w:val="0"/>
              <w:marBottom w:val="0"/>
              <w:divBdr>
                <w:top w:val="none" w:sz="0" w:space="0" w:color="auto"/>
                <w:left w:val="none" w:sz="0" w:space="0" w:color="auto"/>
                <w:bottom w:val="none" w:sz="0" w:space="0" w:color="auto"/>
                <w:right w:val="none" w:sz="0" w:space="0" w:color="auto"/>
              </w:divBdr>
              <w:divsChild>
                <w:div w:id="178024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518348">
      <w:bodyDiv w:val="1"/>
      <w:marLeft w:val="0"/>
      <w:marRight w:val="0"/>
      <w:marTop w:val="0"/>
      <w:marBottom w:val="0"/>
      <w:divBdr>
        <w:top w:val="none" w:sz="0" w:space="0" w:color="auto"/>
        <w:left w:val="none" w:sz="0" w:space="0" w:color="auto"/>
        <w:bottom w:val="none" w:sz="0" w:space="0" w:color="auto"/>
        <w:right w:val="none" w:sz="0" w:space="0" w:color="auto"/>
      </w:divBdr>
      <w:divsChild>
        <w:div w:id="2061592092">
          <w:marLeft w:val="0"/>
          <w:marRight w:val="0"/>
          <w:marTop w:val="0"/>
          <w:marBottom w:val="0"/>
          <w:divBdr>
            <w:top w:val="none" w:sz="0" w:space="0" w:color="auto"/>
            <w:left w:val="none" w:sz="0" w:space="0" w:color="auto"/>
            <w:bottom w:val="none" w:sz="0" w:space="0" w:color="auto"/>
            <w:right w:val="none" w:sz="0" w:space="0" w:color="auto"/>
          </w:divBdr>
          <w:divsChild>
            <w:div w:id="103623279">
              <w:marLeft w:val="0"/>
              <w:marRight w:val="0"/>
              <w:marTop w:val="0"/>
              <w:marBottom w:val="0"/>
              <w:divBdr>
                <w:top w:val="none" w:sz="0" w:space="0" w:color="auto"/>
                <w:left w:val="none" w:sz="0" w:space="0" w:color="auto"/>
                <w:bottom w:val="none" w:sz="0" w:space="0" w:color="auto"/>
                <w:right w:val="none" w:sz="0" w:space="0" w:color="auto"/>
              </w:divBdr>
              <w:divsChild>
                <w:div w:id="108553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742117">
      <w:bodyDiv w:val="1"/>
      <w:marLeft w:val="0"/>
      <w:marRight w:val="0"/>
      <w:marTop w:val="0"/>
      <w:marBottom w:val="0"/>
      <w:divBdr>
        <w:top w:val="none" w:sz="0" w:space="0" w:color="auto"/>
        <w:left w:val="none" w:sz="0" w:space="0" w:color="auto"/>
        <w:bottom w:val="none" w:sz="0" w:space="0" w:color="auto"/>
        <w:right w:val="none" w:sz="0" w:space="0" w:color="auto"/>
      </w:divBdr>
      <w:divsChild>
        <w:div w:id="282612317">
          <w:marLeft w:val="0"/>
          <w:marRight w:val="0"/>
          <w:marTop w:val="0"/>
          <w:marBottom w:val="0"/>
          <w:divBdr>
            <w:top w:val="none" w:sz="0" w:space="0" w:color="auto"/>
            <w:left w:val="none" w:sz="0" w:space="0" w:color="auto"/>
            <w:bottom w:val="none" w:sz="0" w:space="0" w:color="auto"/>
            <w:right w:val="none" w:sz="0" w:space="0" w:color="auto"/>
          </w:divBdr>
          <w:divsChild>
            <w:div w:id="276064140">
              <w:marLeft w:val="0"/>
              <w:marRight w:val="0"/>
              <w:marTop w:val="0"/>
              <w:marBottom w:val="0"/>
              <w:divBdr>
                <w:top w:val="none" w:sz="0" w:space="0" w:color="auto"/>
                <w:left w:val="none" w:sz="0" w:space="0" w:color="auto"/>
                <w:bottom w:val="none" w:sz="0" w:space="0" w:color="auto"/>
                <w:right w:val="none" w:sz="0" w:space="0" w:color="auto"/>
              </w:divBdr>
              <w:divsChild>
                <w:div w:id="211748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643292">
      <w:bodyDiv w:val="1"/>
      <w:marLeft w:val="0"/>
      <w:marRight w:val="0"/>
      <w:marTop w:val="0"/>
      <w:marBottom w:val="0"/>
      <w:divBdr>
        <w:top w:val="none" w:sz="0" w:space="0" w:color="auto"/>
        <w:left w:val="none" w:sz="0" w:space="0" w:color="auto"/>
        <w:bottom w:val="none" w:sz="0" w:space="0" w:color="auto"/>
        <w:right w:val="none" w:sz="0" w:space="0" w:color="auto"/>
      </w:divBdr>
      <w:divsChild>
        <w:div w:id="1841390659">
          <w:marLeft w:val="0"/>
          <w:marRight w:val="0"/>
          <w:marTop w:val="0"/>
          <w:marBottom w:val="0"/>
          <w:divBdr>
            <w:top w:val="none" w:sz="0" w:space="0" w:color="auto"/>
            <w:left w:val="none" w:sz="0" w:space="0" w:color="auto"/>
            <w:bottom w:val="none" w:sz="0" w:space="0" w:color="auto"/>
            <w:right w:val="none" w:sz="0" w:space="0" w:color="auto"/>
          </w:divBdr>
          <w:divsChild>
            <w:div w:id="158159000">
              <w:marLeft w:val="0"/>
              <w:marRight w:val="0"/>
              <w:marTop w:val="0"/>
              <w:marBottom w:val="0"/>
              <w:divBdr>
                <w:top w:val="none" w:sz="0" w:space="0" w:color="auto"/>
                <w:left w:val="none" w:sz="0" w:space="0" w:color="auto"/>
                <w:bottom w:val="none" w:sz="0" w:space="0" w:color="auto"/>
                <w:right w:val="none" w:sz="0" w:space="0" w:color="auto"/>
              </w:divBdr>
              <w:divsChild>
                <w:div w:id="146696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94248">
      <w:bodyDiv w:val="1"/>
      <w:marLeft w:val="0"/>
      <w:marRight w:val="0"/>
      <w:marTop w:val="0"/>
      <w:marBottom w:val="0"/>
      <w:divBdr>
        <w:top w:val="none" w:sz="0" w:space="0" w:color="auto"/>
        <w:left w:val="none" w:sz="0" w:space="0" w:color="auto"/>
        <w:bottom w:val="none" w:sz="0" w:space="0" w:color="auto"/>
        <w:right w:val="none" w:sz="0" w:space="0" w:color="auto"/>
      </w:divBdr>
    </w:div>
    <w:div w:id="1917857311">
      <w:bodyDiv w:val="1"/>
      <w:marLeft w:val="0"/>
      <w:marRight w:val="0"/>
      <w:marTop w:val="0"/>
      <w:marBottom w:val="0"/>
      <w:divBdr>
        <w:top w:val="none" w:sz="0" w:space="0" w:color="auto"/>
        <w:left w:val="none" w:sz="0" w:space="0" w:color="auto"/>
        <w:bottom w:val="none" w:sz="0" w:space="0" w:color="auto"/>
        <w:right w:val="none" w:sz="0" w:space="0" w:color="auto"/>
      </w:divBdr>
    </w:div>
    <w:div w:id="1997875359">
      <w:bodyDiv w:val="1"/>
      <w:marLeft w:val="0"/>
      <w:marRight w:val="0"/>
      <w:marTop w:val="0"/>
      <w:marBottom w:val="0"/>
      <w:divBdr>
        <w:top w:val="none" w:sz="0" w:space="0" w:color="auto"/>
        <w:left w:val="none" w:sz="0" w:space="0" w:color="auto"/>
        <w:bottom w:val="none" w:sz="0" w:space="0" w:color="auto"/>
        <w:right w:val="none" w:sz="0" w:space="0" w:color="auto"/>
      </w:divBdr>
      <w:divsChild>
        <w:div w:id="980771980">
          <w:marLeft w:val="0"/>
          <w:marRight w:val="0"/>
          <w:marTop w:val="0"/>
          <w:marBottom w:val="0"/>
          <w:divBdr>
            <w:top w:val="none" w:sz="0" w:space="0" w:color="auto"/>
            <w:left w:val="none" w:sz="0" w:space="0" w:color="auto"/>
            <w:bottom w:val="none" w:sz="0" w:space="0" w:color="auto"/>
            <w:right w:val="none" w:sz="0" w:space="0" w:color="auto"/>
          </w:divBdr>
          <w:divsChild>
            <w:div w:id="1414736664">
              <w:marLeft w:val="0"/>
              <w:marRight w:val="0"/>
              <w:marTop w:val="0"/>
              <w:marBottom w:val="0"/>
              <w:divBdr>
                <w:top w:val="none" w:sz="0" w:space="0" w:color="auto"/>
                <w:left w:val="none" w:sz="0" w:space="0" w:color="auto"/>
                <w:bottom w:val="none" w:sz="0" w:space="0" w:color="auto"/>
                <w:right w:val="none" w:sz="0" w:space="0" w:color="auto"/>
              </w:divBdr>
              <w:divsChild>
                <w:div w:id="165945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675134">
      <w:bodyDiv w:val="1"/>
      <w:marLeft w:val="0"/>
      <w:marRight w:val="0"/>
      <w:marTop w:val="0"/>
      <w:marBottom w:val="0"/>
      <w:divBdr>
        <w:top w:val="none" w:sz="0" w:space="0" w:color="auto"/>
        <w:left w:val="none" w:sz="0" w:space="0" w:color="auto"/>
        <w:bottom w:val="none" w:sz="0" w:space="0" w:color="auto"/>
        <w:right w:val="none" w:sz="0" w:space="0" w:color="auto"/>
      </w:divBdr>
    </w:div>
    <w:div w:id="2122606983">
      <w:bodyDiv w:val="1"/>
      <w:marLeft w:val="0"/>
      <w:marRight w:val="0"/>
      <w:marTop w:val="0"/>
      <w:marBottom w:val="0"/>
      <w:divBdr>
        <w:top w:val="none" w:sz="0" w:space="0" w:color="auto"/>
        <w:left w:val="none" w:sz="0" w:space="0" w:color="auto"/>
        <w:bottom w:val="none" w:sz="0" w:space="0" w:color="auto"/>
        <w:right w:val="none" w:sz="0" w:space="0" w:color="auto"/>
      </w:divBdr>
      <w:divsChild>
        <w:div w:id="881090089">
          <w:marLeft w:val="0"/>
          <w:marRight w:val="0"/>
          <w:marTop w:val="0"/>
          <w:marBottom w:val="0"/>
          <w:divBdr>
            <w:top w:val="none" w:sz="0" w:space="0" w:color="auto"/>
            <w:left w:val="none" w:sz="0" w:space="0" w:color="auto"/>
            <w:bottom w:val="none" w:sz="0" w:space="0" w:color="auto"/>
            <w:right w:val="none" w:sz="0" w:space="0" w:color="auto"/>
          </w:divBdr>
          <w:divsChild>
            <w:div w:id="1300377358">
              <w:marLeft w:val="0"/>
              <w:marRight w:val="0"/>
              <w:marTop w:val="0"/>
              <w:marBottom w:val="0"/>
              <w:divBdr>
                <w:top w:val="none" w:sz="0" w:space="0" w:color="auto"/>
                <w:left w:val="none" w:sz="0" w:space="0" w:color="auto"/>
                <w:bottom w:val="none" w:sz="0" w:space="0" w:color="auto"/>
                <w:right w:val="none" w:sz="0" w:space="0" w:color="auto"/>
              </w:divBdr>
              <w:divsChild>
                <w:div w:id="179629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49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F61D7-1A31-4164-BA41-27D872E9B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Administrator1</dc:creator>
  <cp:lastModifiedBy>MSA Vietnam MoH Do Thi Ngat</cp:lastModifiedBy>
  <cp:revision>23</cp:revision>
  <cp:lastPrinted>2024-07-04T09:50:00Z</cp:lastPrinted>
  <dcterms:created xsi:type="dcterms:W3CDTF">2024-07-02T04:25:00Z</dcterms:created>
  <dcterms:modified xsi:type="dcterms:W3CDTF">2024-07-04T09:50:00Z</dcterms:modified>
</cp:coreProperties>
</file>